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4E80C" w14:textId="77777777" w:rsidR="003030C1" w:rsidRPr="002C590E" w:rsidRDefault="003030C1" w:rsidP="003030C1">
      <w:pPr>
        <w:pStyle w:val="Header"/>
        <w:tabs>
          <w:tab w:val="clear" w:pos="9026"/>
        </w:tabs>
        <w:jc w:val="center"/>
        <w:rPr>
          <w:b/>
        </w:rPr>
      </w:pPr>
      <w:r>
        <w:rPr>
          <w:b/>
        </w:rPr>
        <w:t xml:space="preserve">ONGOING SERVICE </w:t>
      </w:r>
      <w:r w:rsidRPr="002C590E">
        <w:rPr>
          <w:b/>
        </w:rPr>
        <w:t>CLIENT AGREEMENT</w:t>
      </w:r>
    </w:p>
    <w:p w14:paraId="5DA71948" w14:textId="77777777" w:rsidR="003030C1" w:rsidRPr="007C6789" w:rsidRDefault="003030C1" w:rsidP="003030C1">
      <w:pPr>
        <w:spacing w:after="0" w:line="240" w:lineRule="auto"/>
        <w:jc w:val="center"/>
        <w:rPr>
          <w:sz w:val="24"/>
          <w:szCs w:val="24"/>
        </w:rPr>
      </w:pPr>
    </w:p>
    <w:p w14:paraId="6E81C1FC" w14:textId="22790798" w:rsidR="003030C1" w:rsidRPr="00BD1334" w:rsidRDefault="003030C1" w:rsidP="003030C1">
      <w:pPr>
        <w:spacing w:after="0" w:line="240" w:lineRule="auto"/>
        <w:ind w:left="567" w:hanging="567"/>
        <w:rPr>
          <w:sz w:val="16"/>
          <w:szCs w:val="16"/>
        </w:rPr>
      </w:pPr>
      <w:r w:rsidRPr="00BD1334">
        <w:rPr>
          <w:sz w:val="16"/>
          <w:szCs w:val="16"/>
        </w:rPr>
        <w:t xml:space="preserve">This </w:t>
      </w:r>
      <w:r w:rsidR="00F148BB">
        <w:rPr>
          <w:sz w:val="16"/>
          <w:szCs w:val="16"/>
        </w:rPr>
        <w:t xml:space="preserve">Ongoing Service </w:t>
      </w:r>
      <w:r w:rsidRPr="00BD1334">
        <w:rPr>
          <w:sz w:val="16"/>
          <w:szCs w:val="16"/>
        </w:rPr>
        <w:t>Client Agreement is signed this day _________ of ____</w:t>
      </w:r>
      <w:r w:rsidR="00A723F9" w:rsidRPr="00A723F9">
        <w:rPr>
          <w:sz w:val="16"/>
          <w:szCs w:val="16"/>
          <w:u w:val="single"/>
        </w:rPr>
        <w:t xml:space="preserve">          </w:t>
      </w:r>
      <w:r w:rsidRPr="00A723F9">
        <w:rPr>
          <w:sz w:val="16"/>
          <w:szCs w:val="16"/>
          <w:u w:val="single"/>
        </w:rPr>
        <w:t>__</w:t>
      </w:r>
      <w:r w:rsidR="00A723F9" w:rsidRPr="00A723F9">
        <w:rPr>
          <w:sz w:val="16"/>
          <w:szCs w:val="16"/>
          <w:u w:val="single"/>
        </w:rPr>
        <w:t xml:space="preserve">           </w:t>
      </w:r>
      <w:r w:rsidRPr="00A723F9">
        <w:rPr>
          <w:sz w:val="16"/>
          <w:szCs w:val="16"/>
          <w:u w:val="single"/>
        </w:rPr>
        <w:t>_</w:t>
      </w:r>
      <w:r w:rsidRPr="00BD1334">
        <w:rPr>
          <w:sz w:val="16"/>
          <w:szCs w:val="16"/>
        </w:rPr>
        <w:t>_______20______</w:t>
      </w:r>
      <w:r w:rsidRPr="00BD1334">
        <w:rPr>
          <w:color w:val="FF0000"/>
          <w:sz w:val="16"/>
          <w:szCs w:val="16"/>
        </w:rPr>
        <w:t xml:space="preserve"> </w:t>
      </w:r>
      <w:r w:rsidRPr="00BD1334">
        <w:rPr>
          <w:sz w:val="16"/>
          <w:szCs w:val="16"/>
        </w:rPr>
        <w:t>between:</w:t>
      </w:r>
    </w:p>
    <w:p w14:paraId="02FBD0CB" w14:textId="77777777" w:rsidR="003030C1" w:rsidRPr="00BD1334" w:rsidRDefault="003030C1" w:rsidP="003030C1">
      <w:pPr>
        <w:tabs>
          <w:tab w:val="left" w:pos="3872"/>
        </w:tabs>
        <w:spacing w:after="0" w:line="240" w:lineRule="auto"/>
        <w:ind w:left="567" w:hanging="567"/>
        <w:rPr>
          <w:sz w:val="16"/>
          <w:szCs w:val="16"/>
        </w:rPr>
      </w:pPr>
      <w:r w:rsidRPr="00BD1334">
        <w:rPr>
          <w:sz w:val="16"/>
          <w:szCs w:val="16"/>
        </w:rPr>
        <w:tab/>
      </w:r>
    </w:p>
    <w:p w14:paraId="1185B31F" w14:textId="311DC42E" w:rsidR="003030C1" w:rsidRPr="00BD1334" w:rsidRDefault="003030C1" w:rsidP="003030C1">
      <w:pPr>
        <w:spacing w:after="0" w:line="240" w:lineRule="auto"/>
        <w:ind w:left="567" w:hanging="567"/>
        <w:rPr>
          <w:sz w:val="16"/>
          <w:szCs w:val="16"/>
        </w:rPr>
      </w:pPr>
      <w:r w:rsidRPr="00BD1334">
        <w:rPr>
          <w:sz w:val="16"/>
          <w:szCs w:val="16"/>
        </w:rPr>
        <w:t xml:space="preserve">First party: </w:t>
      </w:r>
      <w:r w:rsidR="00B1085B">
        <w:rPr>
          <w:sz w:val="16"/>
          <w:szCs w:val="16"/>
        </w:rPr>
        <w:t xml:space="preserve"> Smithson Financial Services </w:t>
      </w:r>
      <w:r w:rsidRPr="00BD1334">
        <w:rPr>
          <w:sz w:val="16"/>
          <w:szCs w:val="16"/>
        </w:rPr>
        <w:t xml:space="preserve">(the </w:t>
      </w:r>
      <w:r w:rsidR="00A723F9">
        <w:rPr>
          <w:sz w:val="16"/>
          <w:szCs w:val="16"/>
        </w:rPr>
        <w:t>f</w:t>
      </w:r>
      <w:r w:rsidRPr="00BD1334">
        <w:rPr>
          <w:sz w:val="16"/>
          <w:szCs w:val="16"/>
        </w:rPr>
        <w:t>irm)</w:t>
      </w:r>
    </w:p>
    <w:p w14:paraId="513568A8" w14:textId="77777777" w:rsidR="003030C1" w:rsidRPr="00BD1334" w:rsidRDefault="003030C1" w:rsidP="003030C1">
      <w:pPr>
        <w:spacing w:after="0" w:line="240" w:lineRule="auto"/>
        <w:ind w:left="567" w:hanging="567"/>
        <w:rPr>
          <w:sz w:val="16"/>
          <w:szCs w:val="16"/>
        </w:rPr>
      </w:pPr>
    </w:p>
    <w:p w14:paraId="659BF28D" w14:textId="12EA62BA" w:rsidR="003030C1" w:rsidRDefault="003030C1" w:rsidP="003030C1">
      <w:pPr>
        <w:spacing w:after="0" w:line="240" w:lineRule="auto"/>
        <w:ind w:left="567" w:hanging="567"/>
        <w:rPr>
          <w:sz w:val="16"/>
          <w:szCs w:val="16"/>
        </w:rPr>
      </w:pPr>
      <w:r w:rsidRPr="00BD1334">
        <w:rPr>
          <w:sz w:val="16"/>
          <w:szCs w:val="16"/>
        </w:rPr>
        <w:t>Second party: ________________________________________________________________________</w:t>
      </w:r>
      <w:r>
        <w:rPr>
          <w:sz w:val="16"/>
          <w:szCs w:val="16"/>
        </w:rPr>
        <w:t>_____________________________</w:t>
      </w:r>
      <w:r w:rsidRPr="00BD1334">
        <w:rPr>
          <w:sz w:val="16"/>
          <w:szCs w:val="16"/>
        </w:rPr>
        <w:t xml:space="preserve"> (the </w:t>
      </w:r>
      <w:r w:rsidR="00A723F9">
        <w:rPr>
          <w:sz w:val="16"/>
          <w:szCs w:val="16"/>
        </w:rPr>
        <w:t>c</w:t>
      </w:r>
      <w:r w:rsidRPr="00BD1334">
        <w:rPr>
          <w:sz w:val="16"/>
          <w:szCs w:val="16"/>
        </w:rPr>
        <w:t>lient</w:t>
      </w:r>
      <w:r w:rsidR="00A723F9">
        <w:rPr>
          <w:sz w:val="16"/>
          <w:szCs w:val="16"/>
        </w:rPr>
        <w:t>/</w:t>
      </w:r>
      <w:r w:rsidR="002914BD">
        <w:rPr>
          <w:sz w:val="16"/>
          <w:szCs w:val="16"/>
        </w:rPr>
        <w:t>s</w:t>
      </w:r>
      <w:r w:rsidRPr="00BD1334">
        <w:rPr>
          <w:sz w:val="16"/>
          <w:szCs w:val="16"/>
        </w:rPr>
        <w:t>)</w:t>
      </w:r>
    </w:p>
    <w:p w14:paraId="44DA3344" w14:textId="77777777" w:rsidR="007C6789" w:rsidRDefault="007C6789" w:rsidP="003030C1">
      <w:pPr>
        <w:spacing w:after="0" w:line="240" w:lineRule="auto"/>
        <w:ind w:left="567" w:hanging="567"/>
        <w:rPr>
          <w:sz w:val="16"/>
          <w:szCs w:val="16"/>
        </w:rPr>
      </w:pPr>
    </w:p>
    <w:p w14:paraId="112C1C39" w14:textId="77777777" w:rsidR="007C6789" w:rsidRPr="00BD1334" w:rsidRDefault="007C6789" w:rsidP="003030C1">
      <w:pPr>
        <w:spacing w:after="0" w:line="240" w:lineRule="auto"/>
        <w:ind w:left="567" w:hanging="567"/>
        <w:rPr>
          <w:sz w:val="16"/>
          <w:szCs w:val="16"/>
        </w:rPr>
        <w:sectPr w:rsidR="007C6789" w:rsidRPr="00BD1334" w:rsidSect="00BD1334">
          <w:headerReference w:type="default" r:id="rId10"/>
          <w:footerReference w:type="default" r:id="rId11"/>
          <w:pgSz w:w="11906" w:h="16838"/>
          <w:pgMar w:top="720" w:right="851" w:bottom="720" w:left="851" w:header="0" w:footer="0" w:gutter="0"/>
          <w:cols w:space="708"/>
          <w:docGrid w:linePitch="360"/>
        </w:sectPr>
      </w:pPr>
    </w:p>
    <w:p w14:paraId="2AB506DB" w14:textId="77777777" w:rsidR="003030C1" w:rsidRPr="00BD1334" w:rsidRDefault="003030C1" w:rsidP="003030C1">
      <w:pPr>
        <w:spacing w:after="0" w:line="240" w:lineRule="auto"/>
        <w:ind w:left="567" w:hanging="567"/>
        <w:rPr>
          <w:b/>
          <w:sz w:val="16"/>
          <w:szCs w:val="16"/>
        </w:rPr>
        <w:sectPr w:rsidR="003030C1" w:rsidRPr="00BD1334" w:rsidSect="00BD1334">
          <w:type w:val="continuous"/>
          <w:pgSz w:w="11906" w:h="16838"/>
          <w:pgMar w:top="720" w:right="851" w:bottom="720" w:left="851" w:header="708" w:footer="708" w:gutter="0"/>
          <w:cols w:num="2" w:space="708"/>
          <w:docGrid w:linePitch="360"/>
        </w:sectPr>
      </w:pPr>
    </w:p>
    <w:p w14:paraId="7DD4CE28" w14:textId="77777777" w:rsidR="003030C1" w:rsidRPr="00BD1334" w:rsidRDefault="003030C1" w:rsidP="003030C1">
      <w:pPr>
        <w:pStyle w:val="ListParagraph"/>
        <w:numPr>
          <w:ilvl w:val="0"/>
          <w:numId w:val="3"/>
        </w:numPr>
        <w:spacing w:after="0" w:line="240" w:lineRule="auto"/>
        <w:ind w:left="567" w:hanging="567"/>
        <w:rPr>
          <w:b/>
          <w:sz w:val="16"/>
          <w:szCs w:val="16"/>
        </w:rPr>
      </w:pPr>
      <w:r w:rsidRPr="00BD1334">
        <w:rPr>
          <w:b/>
          <w:sz w:val="16"/>
          <w:szCs w:val="16"/>
        </w:rPr>
        <w:t>Introduction</w:t>
      </w:r>
    </w:p>
    <w:p w14:paraId="67F5C320" w14:textId="77777777" w:rsidR="003030C1" w:rsidRPr="00BD1334" w:rsidRDefault="003030C1" w:rsidP="003030C1">
      <w:pPr>
        <w:spacing w:after="0" w:line="240" w:lineRule="auto"/>
        <w:ind w:left="567" w:hanging="567"/>
        <w:rPr>
          <w:b/>
          <w:sz w:val="16"/>
          <w:szCs w:val="16"/>
        </w:rPr>
      </w:pPr>
    </w:p>
    <w:p w14:paraId="5A4B805C" w14:textId="025229A1" w:rsidR="003030C1" w:rsidRPr="00BD1334" w:rsidRDefault="003030C1" w:rsidP="003030C1">
      <w:pPr>
        <w:spacing w:after="0" w:line="240" w:lineRule="auto"/>
        <w:ind w:left="567" w:hanging="567"/>
        <w:rPr>
          <w:sz w:val="16"/>
          <w:szCs w:val="16"/>
        </w:rPr>
      </w:pPr>
      <w:r w:rsidRPr="00BD1334">
        <w:rPr>
          <w:sz w:val="16"/>
          <w:szCs w:val="16"/>
        </w:rPr>
        <w:t>1.1</w:t>
      </w:r>
      <w:r w:rsidRPr="00BD1334">
        <w:rPr>
          <w:sz w:val="16"/>
          <w:szCs w:val="16"/>
        </w:rPr>
        <w:tab/>
        <w:t>This agreement sets out the general conditions under which the firm’s services are to be provided to the client, including details of the specific services required and the firm’s charges for these services. This agreement must be read in conjunction with the firm’s Terms</w:t>
      </w:r>
      <w:r>
        <w:rPr>
          <w:sz w:val="16"/>
          <w:szCs w:val="16"/>
        </w:rPr>
        <w:t xml:space="preserve"> and </w:t>
      </w:r>
      <w:r w:rsidR="00F148BB">
        <w:rPr>
          <w:sz w:val="16"/>
          <w:szCs w:val="16"/>
        </w:rPr>
        <w:t>Conditions,</w:t>
      </w:r>
      <w:r>
        <w:rPr>
          <w:sz w:val="16"/>
          <w:szCs w:val="16"/>
        </w:rPr>
        <w:t xml:space="preserve"> About Our Services and Fees</w:t>
      </w:r>
      <w:r w:rsidR="00A723F9">
        <w:rPr>
          <w:sz w:val="16"/>
          <w:szCs w:val="16"/>
        </w:rPr>
        <w:t>,</w:t>
      </w:r>
      <w:r w:rsidR="00F148BB">
        <w:rPr>
          <w:sz w:val="16"/>
          <w:szCs w:val="16"/>
        </w:rPr>
        <w:t xml:space="preserve"> </w:t>
      </w:r>
      <w:r w:rsidR="00A723F9">
        <w:rPr>
          <w:sz w:val="16"/>
          <w:szCs w:val="16"/>
        </w:rPr>
        <w:t xml:space="preserve">and </w:t>
      </w:r>
      <w:r w:rsidR="00F148BB">
        <w:rPr>
          <w:sz w:val="16"/>
          <w:szCs w:val="16"/>
        </w:rPr>
        <w:t>Client Agreement</w:t>
      </w:r>
      <w:r w:rsidR="00A723F9">
        <w:rPr>
          <w:sz w:val="16"/>
          <w:szCs w:val="16"/>
        </w:rPr>
        <w:t xml:space="preserve"> documents</w:t>
      </w:r>
      <w:r>
        <w:rPr>
          <w:sz w:val="16"/>
          <w:szCs w:val="16"/>
        </w:rPr>
        <w:t>.</w:t>
      </w:r>
    </w:p>
    <w:p w14:paraId="1D882C2E" w14:textId="77777777" w:rsidR="003030C1" w:rsidRPr="00BD1334" w:rsidRDefault="003030C1" w:rsidP="003030C1">
      <w:pPr>
        <w:spacing w:after="0" w:line="240" w:lineRule="auto"/>
        <w:ind w:left="567" w:hanging="567"/>
        <w:rPr>
          <w:sz w:val="16"/>
          <w:szCs w:val="16"/>
        </w:rPr>
      </w:pPr>
    </w:p>
    <w:p w14:paraId="0C13A3A0" w14:textId="77777777" w:rsidR="003030C1" w:rsidRPr="00BD1334" w:rsidRDefault="003030C1" w:rsidP="003030C1">
      <w:pPr>
        <w:pStyle w:val="ListParagraph"/>
        <w:spacing w:after="0" w:line="240" w:lineRule="auto"/>
        <w:ind w:left="567" w:hanging="567"/>
        <w:rPr>
          <w:b/>
          <w:sz w:val="16"/>
          <w:szCs w:val="16"/>
        </w:rPr>
      </w:pPr>
      <w:r w:rsidRPr="00BD1334">
        <w:rPr>
          <w:b/>
          <w:sz w:val="16"/>
          <w:szCs w:val="16"/>
        </w:rPr>
        <w:t>2.</w:t>
      </w:r>
      <w:r w:rsidRPr="00BD1334">
        <w:rPr>
          <w:b/>
          <w:sz w:val="16"/>
          <w:szCs w:val="16"/>
        </w:rPr>
        <w:tab/>
        <w:t>Obligations</w:t>
      </w:r>
    </w:p>
    <w:p w14:paraId="6878EC77" w14:textId="77777777" w:rsidR="003030C1" w:rsidRPr="00BD1334" w:rsidRDefault="003030C1" w:rsidP="003030C1">
      <w:pPr>
        <w:pStyle w:val="ListParagraph"/>
        <w:spacing w:after="0" w:line="240" w:lineRule="auto"/>
        <w:ind w:left="567" w:hanging="567"/>
        <w:rPr>
          <w:sz w:val="16"/>
          <w:szCs w:val="16"/>
        </w:rPr>
      </w:pPr>
    </w:p>
    <w:p w14:paraId="02148C0B" w14:textId="05E2E712" w:rsidR="003030C1" w:rsidRPr="00BD1334" w:rsidRDefault="003030C1" w:rsidP="003030C1">
      <w:pPr>
        <w:spacing w:after="0" w:line="240" w:lineRule="auto"/>
        <w:ind w:left="567" w:hanging="567"/>
        <w:rPr>
          <w:sz w:val="16"/>
          <w:szCs w:val="16"/>
        </w:rPr>
      </w:pPr>
      <w:r w:rsidRPr="00BD1334">
        <w:rPr>
          <w:sz w:val="16"/>
          <w:szCs w:val="16"/>
        </w:rPr>
        <w:t>2.1</w:t>
      </w:r>
      <w:r w:rsidRPr="00BD1334">
        <w:rPr>
          <w:sz w:val="16"/>
          <w:szCs w:val="16"/>
        </w:rPr>
        <w:tab/>
        <w:t>The client agrees to provide the firm with full and frank details about their personal, financial and other circumstances including knowledge and experience, risk appetite, ability to tolerate losses, capacity to accept losses and the client’s aims and objectives in respect of any financial needs</w:t>
      </w:r>
      <w:r w:rsidR="00A723F9">
        <w:rPr>
          <w:sz w:val="16"/>
          <w:szCs w:val="16"/>
        </w:rPr>
        <w:t>. The client</w:t>
      </w:r>
      <w:r w:rsidRPr="00BD1334">
        <w:rPr>
          <w:sz w:val="16"/>
          <w:szCs w:val="16"/>
        </w:rPr>
        <w:t xml:space="preserve"> has the legal capacity to enter into this agreement.</w:t>
      </w:r>
    </w:p>
    <w:p w14:paraId="694D2A4E" w14:textId="77777777" w:rsidR="003030C1" w:rsidRPr="00BD1334" w:rsidRDefault="003030C1" w:rsidP="003030C1">
      <w:pPr>
        <w:spacing w:after="0" w:line="240" w:lineRule="auto"/>
        <w:ind w:left="567" w:hanging="567"/>
        <w:rPr>
          <w:sz w:val="16"/>
          <w:szCs w:val="16"/>
        </w:rPr>
      </w:pPr>
    </w:p>
    <w:p w14:paraId="505CE7E6" w14:textId="16684768" w:rsidR="003030C1" w:rsidRPr="00BD1334" w:rsidRDefault="003030C1" w:rsidP="003030C1">
      <w:pPr>
        <w:pStyle w:val="ListParagraph"/>
        <w:spacing w:after="0" w:line="240" w:lineRule="auto"/>
        <w:ind w:left="567" w:hanging="567"/>
        <w:jc w:val="both"/>
        <w:rPr>
          <w:rFonts w:cs="Calibri"/>
          <w:sz w:val="16"/>
          <w:szCs w:val="16"/>
        </w:rPr>
      </w:pPr>
      <w:r w:rsidRPr="00BD1334">
        <w:rPr>
          <w:sz w:val="16"/>
          <w:szCs w:val="16"/>
        </w:rPr>
        <w:t>2.2</w:t>
      </w:r>
      <w:r w:rsidRPr="00BD1334">
        <w:rPr>
          <w:sz w:val="16"/>
          <w:szCs w:val="16"/>
        </w:rPr>
        <w:tab/>
        <w:t xml:space="preserve">The firm confirms that it has the necessary </w:t>
      </w:r>
      <w:r w:rsidR="00353326">
        <w:rPr>
          <w:sz w:val="16"/>
          <w:szCs w:val="16"/>
        </w:rPr>
        <w:t xml:space="preserve">delegated </w:t>
      </w:r>
      <w:r w:rsidRPr="00BD1334">
        <w:rPr>
          <w:sz w:val="16"/>
          <w:szCs w:val="16"/>
        </w:rPr>
        <w:t xml:space="preserve">regulatory permissions </w:t>
      </w:r>
      <w:r w:rsidR="00353326">
        <w:rPr>
          <w:sz w:val="16"/>
          <w:szCs w:val="16"/>
        </w:rPr>
        <w:t>t</w:t>
      </w:r>
      <w:r w:rsidRPr="00BD1334">
        <w:rPr>
          <w:sz w:val="16"/>
          <w:szCs w:val="16"/>
        </w:rPr>
        <w:t xml:space="preserve">o provide advice and services in those </w:t>
      </w:r>
      <w:r w:rsidR="00353326" w:rsidRPr="00BD1334">
        <w:rPr>
          <w:sz w:val="16"/>
          <w:szCs w:val="16"/>
        </w:rPr>
        <w:t xml:space="preserve">areas </w:t>
      </w:r>
      <w:r w:rsidR="00353326">
        <w:rPr>
          <w:sz w:val="16"/>
          <w:szCs w:val="16"/>
        </w:rPr>
        <w:t xml:space="preserve">as </w:t>
      </w:r>
      <w:r w:rsidRPr="00BD1334">
        <w:rPr>
          <w:sz w:val="16"/>
          <w:szCs w:val="16"/>
        </w:rPr>
        <w:t>disclosed</w:t>
      </w:r>
      <w:r>
        <w:rPr>
          <w:sz w:val="16"/>
          <w:szCs w:val="16"/>
        </w:rPr>
        <w:t xml:space="preserve"> in the firm’s About Our Services and Fees document</w:t>
      </w:r>
      <w:r w:rsidRPr="00BD1334">
        <w:rPr>
          <w:sz w:val="16"/>
          <w:szCs w:val="16"/>
        </w:rPr>
        <w:t>.</w:t>
      </w:r>
      <w:r w:rsidRPr="00BD1334">
        <w:rPr>
          <w:rFonts w:cs="Calibri"/>
          <w:sz w:val="16"/>
          <w:szCs w:val="16"/>
        </w:rPr>
        <w:t xml:space="preserve"> </w:t>
      </w:r>
    </w:p>
    <w:p w14:paraId="1739532D" w14:textId="77777777" w:rsidR="003030C1" w:rsidRPr="00BD1334" w:rsidRDefault="003030C1" w:rsidP="003030C1">
      <w:pPr>
        <w:pStyle w:val="ListParagraph"/>
        <w:spacing w:after="0" w:line="240" w:lineRule="auto"/>
        <w:ind w:left="567" w:hanging="567"/>
        <w:jc w:val="both"/>
        <w:rPr>
          <w:rFonts w:cs="Calibri"/>
          <w:sz w:val="16"/>
          <w:szCs w:val="16"/>
        </w:rPr>
      </w:pPr>
    </w:p>
    <w:p w14:paraId="0D38990D" w14:textId="77777777" w:rsidR="003030C1" w:rsidRPr="00BD1334" w:rsidRDefault="003030C1" w:rsidP="003030C1">
      <w:pPr>
        <w:pStyle w:val="ListParagraph"/>
        <w:spacing w:after="0" w:line="240" w:lineRule="auto"/>
        <w:ind w:left="567" w:hanging="567"/>
        <w:jc w:val="both"/>
        <w:rPr>
          <w:rFonts w:cs="Calibri"/>
          <w:color w:val="000000" w:themeColor="text1"/>
          <w:sz w:val="16"/>
          <w:szCs w:val="16"/>
        </w:rPr>
      </w:pPr>
      <w:r w:rsidRPr="00BD1334">
        <w:rPr>
          <w:rFonts w:cs="Calibri"/>
          <w:color w:val="000000" w:themeColor="text1"/>
          <w:sz w:val="16"/>
          <w:szCs w:val="16"/>
        </w:rPr>
        <w:t>2.3</w:t>
      </w:r>
      <w:r w:rsidRPr="00BD1334">
        <w:rPr>
          <w:rFonts w:cs="Calibri"/>
          <w:color w:val="000000" w:themeColor="text1"/>
          <w:sz w:val="16"/>
          <w:szCs w:val="16"/>
        </w:rPr>
        <w:tab/>
        <w:t xml:space="preserve">The client has agreed to appoint the firm as their agent. </w:t>
      </w:r>
    </w:p>
    <w:p w14:paraId="4F5447F0" w14:textId="77777777" w:rsidR="003030C1" w:rsidRPr="00BD1334" w:rsidRDefault="003030C1" w:rsidP="003030C1">
      <w:pPr>
        <w:pStyle w:val="ListParagraph"/>
        <w:spacing w:after="0" w:line="240" w:lineRule="auto"/>
        <w:ind w:left="567" w:hanging="567"/>
        <w:jc w:val="both"/>
        <w:rPr>
          <w:rFonts w:cs="Calibri"/>
          <w:color w:val="000000" w:themeColor="text1"/>
          <w:sz w:val="16"/>
          <w:szCs w:val="16"/>
        </w:rPr>
      </w:pPr>
    </w:p>
    <w:p w14:paraId="6F588F36" w14:textId="6993ED7C" w:rsidR="003030C1" w:rsidRPr="00BD1334" w:rsidRDefault="003030C1" w:rsidP="003030C1">
      <w:pPr>
        <w:pStyle w:val="ListParagraph"/>
        <w:spacing w:after="0" w:line="240" w:lineRule="auto"/>
        <w:ind w:left="567" w:hanging="567"/>
        <w:jc w:val="both"/>
        <w:rPr>
          <w:rFonts w:cs="Calibri"/>
          <w:color w:val="000000" w:themeColor="text1"/>
          <w:sz w:val="16"/>
          <w:szCs w:val="16"/>
        </w:rPr>
      </w:pPr>
      <w:r w:rsidRPr="00BD1334">
        <w:rPr>
          <w:rFonts w:cs="Calibri"/>
          <w:color w:val="000000" w:themeColor="text1"/>
          <w:sz w:val="16"/>
          <w:szCs w:val="16"/>
        </w:rPr>
        <w:t>2.4</w:t>
      </w:r>
      <w:r w:rsidRPr="00BD1334">
        <w:rPr>
          <w:rFonts w:cs="Calibri"/>
          <w:color w:val="000000" w:themeColor="text1"/>
          <w:sz w:val="16"/>
          <w:szCs w:val="16"/>
        </w:rPr>
        <w:tab/>
        <w:t>The firm has agreed to act as the agent for the client in relation t</w:t>
      </w:r>
      <w:r w:rsidR="00353326">
        <w:rPr>
          <w:rFonts w:cs="Calibri"/>
          <w:color w:val="000000" w:themeColor="text1"/>
          <w:sz w:val="16"/>
          <w:szCs w:val="16"/>
        </w:rPr>
        <w:t xml:space="preserve">o the services recorded at </w:t>
      </w:r>
      <w:r w:rsidR="00A769F8">
        <w:rPr>
          <w:rFonts w:cs="Calibri"/>
          <w:color w:val="000000" w:themeColor="text1"/>
          <w:sz w:val="16"/>
          <w:szCs w:val="16"/>
        </w:rPr>
        <w:t xml:space="preserve">clause </w:t>
      </w:r>
      <w:r w:rsidRPr="00BD1334">
        <w:rPr>
          <w:rFonts w:cs="Calibri"/>
          <w:color w:val="000000" w:themeColor="text1"/>
          <w:sz w:val="16"/>
          <w:szCs w:val="16"/>
        </w:rPr>
        <w:t>3</w:t>
      </w:r>
      <w:r w:rsidR="00353326">
        <w:rPr>
          <w:rFonts w:cs="Calibri"/>
          <w:color w:val="000000" w:themeColor="text1"/>
          <w:sz w:val="16"/>
          <w:szCs w:val="16"/>
        </w:rPr>
        <w:t xml:space="preserve"> below</w:t>
      </w:r>
      <w:r w:rsidRPr="00BD1334">
        <w:rPr>
          <w:rFonts w:cs="Calibri"/>
          <w:color w:val="000000" w:themeColor="text1"/>
          <w:sz w:val="16"/>
          <w:szCs w:val="16"/>
        </w:rPr>
        <w:t>.</w:t>
      </w:r>
    </w:p>
    <w:p w14:paraId="337B0055" w14:textId="77777777" w:rsidR="003030C1" w:rsidRPr="00BD1334" w:rsidRDefault="003030C1" w:rsidP="003030C1">
      <w:pPr>
        <w:pStyle w:val="ListParagraph"/>
        <w:spacing w:after="0" w:line="240" w:lineRule="auto"/>
        <w:ind w:left="567" w:hanging="567"/>
        <w:jc w:val="both"/>
        <w:rPr>
          <w:rFonts w:cs="Calibri"/>
          <w:color w:val="000000" w:themeColor="text1"/>
          <w:sz w:val="16"/>
          <w:szCs w:val="16"/>
        </w:rPr>
      </w:pPr>
    </w:p>
    <w:p w14:paraId="10C87E25" w14:textId="77777777" w:rsidR="003030C1" w:rsidRPr="00BD1334" w:rsidRDefault="003030C1" w:rsidP="003030C1">
      <w:pPr>
        <w:pStyle w:val="ListParagraph"/>
        <w:spacing w:after="0" w:line="240" w:lineRule="auto"/>
        <w:ind w:left="567" w:hanging="567"/>
        <w:jc w:val="both"/>
        <w:rPr>
          <w:rFonts w:cs="Calibri"/>
          <w:color w:val="000000" w:themeColor="text1"/>
          <w:sz w:val="16"/>
          <w:szCs w:val="16"/>
        </w:rPr>
      </w:pPr>
      <w:r w:rsidRPr="00BD1334">
        <w:rPr>
          <w:rFonts w:cs="Calibri"/>
          <w:color w:val="000000" w:themeColor="text1"/>
          <w:sz w:val="16"/>
          <w:szCs w:val="16"/>
        </w:rPr>
        <w:t>2.5</w:t>
      </w:r>
      <w:r w:rsidRPr="00BD1334">
        <w:rPr>
          <w:rFonts w:cs="Calibri"/>
          <w:color w:val="000000" w:themeColor="text1"/>
          <w:sz w:val="16"/>
          <w:szCs w:val="16"/>
        </w:rPr>
        <w:tab/>
        <w:t xml:space="preserve">Unless otherwise confirmed in writing, the firm agrees to treat the client as a Retail Client.  </w:t>
      </w:r>
    </w:p>
    <w:p w14:paraId="005D6DA2" w14:textId="77777777" w:rsidR="00353326" w:rsidRDefault="00353326" w:rsidP="003030C1">
      <w:pPr>
        <w:spacing w:after="0" w:line="240" w:lineRule="auto"/>
        <w:rPr>
          <w:b/>
          <w:sz w:val="16"/>
          <w:szCs w:val="16"/>
        </w:rPr>
      </w:pPr>
    </w:p>
    <w:p w14:paraId="5BA90F34" w14:textId="77777777" w:rsidR="003030C1" w:rsidRPr="00E81AB6" w:rsidRDefault="003030C1" w:rsidP="00B13806">
      <w:pPr>
        <w:spacing w:after="0" w:line="240" w:lineRule="auto"/>
        <w:ind w:left="567" w:hanging="567"/>
        <w:rPr>
          <w:b/>
          <w:sz w:val="16"/>
          <w:szCs w:val="16"/>
        </w:rPr>
      </w:pPr>
      <w:r w:rsidRPr="00E81AB6">
        <w:rPr>
          <w:b/>
          <w:sz w:val="16"/>
          <w:szCs w:val="16"/>
        </w:rPr>
        <w:t>3.</w:t>
      </w:r>
      <w:r w:rsidRPr="00E81AB6">
        <w:rPr>
          <w:b/>
          <w:sz w:val="16"/>
          <w:szCs w:val="16"/>
        </w:rPr>
        <w:tab/>
        <w:t>Service</w:t>
      </w:r>
    </w:p>
    <w:p w14:paraId="7FB92AC2" w14:textId="68D2BD44" w:rsidR="003030C1" w:rsidRPr="00BD1334" w:rsidRDefault="003030C1" w:rsidP="00353326">
      <w:pPr>
        <w:spacing w:after="0" w:line="240" w:lineRule="auto"/>
        <w:rPr>
          <w:sz w:val="16"/>
          <w:szCs w:val="16"/>
        </w:rPr>
      </w:pPr>
    </w:p>
    <w:p w14:paraId="23759CC2" w14:textId="090AA064" w:rsidR="00063D01" w:rsidRDefault="003030C1" w:rsidP="003030C1">
      <w:pPr>
        <w:ind w:left="567" w:hanging="567"/>
        <w:jc w:val="both"/>
        <w:rPr>
          <w:rFonts w:ascii="Calibri" w:hAnsi="Calibri"/>
          <w:sz w:val="16"/>
          <w:szCs w:val="16"/>
        </w:rPr>
      </w:pPr>
      <w:r w:rsidRPr="00BD1334">
        <w:rPr>
          <w:sz w:val="16"/>
          <w:szCs w:val="16"/>
        </w:rPr>
        <w:t>3.1</w:t>
      </w:r>
      <w:r w:rsidRPr="00BD1334">
        <w:rPr>
          <w:sz w:val="16"/>
          <w:szCs w:val="16"/>
        </w:rPr>
        <w:tab/>
        <w:t xml:space="preserve">The firm agrees to </w:t>
      </w:r>
      <w:r>
        <w:rPr>
          <w:rFonts w:ascii="Calibri" w:hAnsi="Calibri"/>
          <w:sz w:val="16"/>
          <w:szCs w:val="16"/>
        </w:rPr>
        <w:t>provide the client</w:t>
      </w:r>
      <w:r w:rsidRPr="0092512E">
        <w:rPr>
          <w:rFonts w:ascii="Calibri" w:hAnsi="Calibri"/>
          <w:sz w:val="16"/>
          <w:szCs w:val="16"/>
        </w:rPr>
        <w:t xml:space="preserve"> with </w:t>
      </w:r>
      <w:r w:rsidR="00063D01">
        <w:rPr>
          <w:rFonts w:ascii="Calibri" w:hAnsi="Calibri"/>
          <w:sz w:val="16"/>
          <w:szCs w:val="16"/>
        </w:rPr>
        <w:t xml:space="preserve">an </w:t>
      </w:r>
      <w:r w:rsidRPr="0092512E">
        <w:rPr>
          <w:rFonts w:ascii="Calibri" w:hAnsi="Calibri"/>
          <w:sz w:val="16"/>
          <w:szCs w:val="16"/>
        </w:rPr>
        <w:t>ong</w:t>
      </w:r>
      <w:r w:rsidR="00353326">
        <w:rPr>
          <w:rFonts w:ascii="Calibri" w:hAnsi="Calibri"/>
          <w:sz w:val="16"/>
          <w:szCs w:val="16"/>
        </w:rPr>
        <w:t>oing service in relation to financial instrument</w:t>
      </w:r>
      <w:r w:rsidR="00A723F9">
        <w:rPr>
          <w:rFonts w:ascii="Calibri" w:hAnsi="Calibri"/>
          <w:sz w:val="16"/>
          <w:szCs w:val="16"/>
        </w:rPr>
        <w:t>s</w:t>
      </w:r>
      <w:r w:rsidR="00732D6C">
        <w:rPr>
          <w:rFonts w:ascii="Calibri" w:hAnsi="Calibri"/>
          <w:sz w:val="16"/>
          <w:szCs w:val="16"/>
        </w:rPr>
        <w:t xml:space="preserve"> listed on your latest portfolio valuation </w:t>
      </w:r>
      <w:proofErr w:type="gramStart"/>
      <w:r w:rsidR="00732D6C">
        <w:rPr>
          <w:rFonts w:ascii="Calibri" w:hAnsi="Calibri"/>
          <w:sz w:val="16"/>
          <w:szCs w:val="16"/>
        </w:rPr>
        <w:t>with the exception of</w:t>
      </w:r>
      <w:bookmarkStart w:id="0" w:name="_GoBack"/>
      <w:bookmarkEnd w:id="0"/>
      <w:proofErr w:type="gramEnd"/>
      <w:r w:rsidR="00063D01">
        <w:rPr>
          <w:rFonts w:ascii="Calibri" w:hAnsi="Calibri"/>
          <w:sz w:val="16"/>
          <w:szCs w:val="16"/>
        </w:rPr>
        <w:t>:</w:t>
      </w:r>
    </w:p>
    <w:tbl>
      <w:tblPr>
        <w:tblStyle w:val="TableGrid"/>
        <w:tblW w:w="0" w:type="auto"/>
        <w:tblInd w:w="567" w:type="dxa"/>
        <w:tblLook w:val="04A0" w:firstRow="1" w:lastRow="0" w:firstColumn="1" w:lastColumn="0" w:noHBand="0" w:noVBand="1"/>
      </w:tblPr>
      <w:tblGrid>
        <w:gridCol w:w="2977"/>
        <w:gridCol w:w="2970"/>
        <w:gridCol w:w="2974"/>
      </w:tblGrid>
      <w:tr w:rsidR="00063D01" w14:paraId="71486B4A" w14:textId="77777777" w:rsidTr="00B1085B">
        <w:tc>
          <w:tcPr>
            <w:tcW w:w="2977" w:type="dxa"/>
            <w:shd w:val="clear" w:color="auto" w:fill="000000" w:themeFill="text1"/>
          </w:tcPr>
          <w:p w14:paraId="5B49ABF7" w14:textId="0AB645C0" w:rsidR="00063D01" w:rsidRDefault="00063D01" w:rsidP="003030C1">
            <w:pPr>
              <w:jc w:val="both"/>
              <w:rPr>
                <w:rFonts w:ascii="Calibri" w:hAnsi="Calibri"/>
                <w:sz w:val="16"/>
                <w:szCs w:val="16"/>
              </w:rPr>
            </w:pPr>
            <w:r>
              <w:rPr>
                <w:rFonts w:ascii="Calibri" w:hAnsi="Calibri"/>
                <w:sz w:val="16"/>
                <w:szCs w:val="16"/>
              </w:rPr>
              <w:t>Provider</w:t>
            </w:r>
          </w:p>
        </w:tc>
        <w:tc>
          <w:tcPr>
            <w:tcW w:w="2970" w:type="dxa"/>
            <w:shd w:val="clear" w:color="auto" w:fill="000000" w:themeFill="text1"/>
          </w:tcPr>
          <w:p w14:paraId="34570650" w14:textId="0D9E7EEA" w:rsidR="00063D01" w:rsidRDefault="00063D01" w:rsidP="003030C1">
            <w:pPr>
              <w:jc w:val="both"/>
              <w:rPr>
                <w:rFonts w:ascii="Calibri" w:hAnsi="Calibri"/>
                <w:sz w:val="16"/>
                <w:szCs w:val="16"/>
              </w:rPr>
            </w:pPr>
            <w:r>
              <w:rPr>
                <w:rFonts w:ascii="Calibri" w:hAnsi="Calibri"/>
                <w:sz w:val="16"/>
                <w:szCs w:val="16"/>
              </w:rPr>
              <w:t>Product</w:t>
            </w:r>
          </w:p>
        </w:tc>
        <w:tc>
          <w:tcPr>
            <w:tcW w:w="2974" w:type="dxa"/>
            <w:shd w:val="clear" w:color="auto" w:fill="000000" w:themeFill="text1"/>
          </w:tcPr>
          <w:p w14:paraId="0999EDE7" w14:textId="14779846" w:rsidR="00063D01" w:rsidRDefault="00063D01" w:rsidP="003030C1">
            <w:pPr>
              <w:jc w:val="both"/>
              <w:rPr>
                <w:rFonts w:ascii="Calibri" w:hAnsi="Calibri"/>
                <w:sz w:val="16"/>
                <w:szCs w:val="16"/>
              </w:rPr>
            </w:pPr>
            <w:r>
              <w:rPr>
                <w:rFonts w:ascii="Calibri" w:hAnsi="Calibri"/>
                <w:sz w:val="16"/>
                <w:szCs w:val="16"/>
              </w:rPr>
              <w:t>Policy Number</w:t>
            </w:r>
          </w:p>
        </w:tc>
      </w:tr>
      <w:tr w:rsidR="00063D01" w14:paraId="6278D15E" w14:textId="77777777" w:rsidTr="00B1085B">
        <w:tc>
          <w:tcPr>
            <w:tcW w:w="2977" w:type="dxa"/>
          </w:tcPr>
          <w:p w14:paraId="0248F4D1" w14:textId="77777777" w:rsidR="00063D01" w:rsidRDefault="00063D01" w:rsidP="003030C1">
            <w:pPr>
              <w:jc w:val="both"/>
              <w:rPr>
                <w:rFonts w:ascii="Calibri" w:hAnsi="Calibri"/>
                <w:sz w:val="16"/>
                <w:szCs w:val="16"/>
              </w:rPr>
            </w:pPr>
          </w:p>
        </w:tc>
        <w:tc>
          <w:tcPr>
            <w:tcW w:w="2970" w:type="dxa"/>
          </w:tcPr>
          <w:p w14:paraId="43E49E03" w14:textId="77777777" w:rsidR="00063D01" w:rsidRDefault="00063D01" w:rsidP="003030C1">
            <w:pPr>
              <w:jc w:val="both"/>
              <w:rPr>
                <w:rFonts w:ascii="Calibri" w:hAnsi="Calibri"/>
                <w:sz w:val="16"/>
                <w:szCs w:val="16"/>
              </w:rPr>
            </w:pPr>
          </w:p>
        </w:tc>
        <w:tc>
          <w:tcPr>
            <w:tcW w:w="2974" w:type="dxa"/>
          </w:tcPr>
          <w:p w14:paraId="348EB9C0" w14:textId="77777777" w:rsidR="00063D01" w:rsidRDefault="00063D01" w:rsidP="003030C1">
            <w:pPr>
              <w:jc w:val="both"/>
              <w:rPr>
                <w:rFonts w:ascii="Calibri" w:hAnsi="Calibri"/>
                <w:sz w:val="16"/>
                <w:szCs w:val="16"/>
              </w:rPr>
            </w:pPr>
          </w:p>
        </w:tc>
      </w:tr>
      <w:tr w:rsidR="00063D01" w14:paraId="0BDE721D" w14:textId="77777777" w:rsidTr="00B1085B">
        <w:tc>
          <w:tcPr>
            <w:tcW w:w="2977" w:type="dxa"/>
          </w:tcPr>
          <w:p w14:paraId="5004DC16" w14:textId="77777777" w:rsidR="00063D01" w:rsidRDefault="00063D01" w:rsidP="003030C1">
            <w:pPr>
              <w:jc w:val="both"/>
              <w:rPr>
                <w:rFonts w:ascii="Calibri" w:hAnsi="Calibri"/>
                <w:sz w:val="16"/>
                <w:szCs w:val="16"/>
              </w:rPr>
            </w:pPr>
          </w:p>
        </w:tc>
        <w:tc>
          <w:tcPr>
            <w:tcW w:w="2970" w:type="dxa"/>
          </w:tcPr>
          <w:p w14:paraId="657C2922" w14:textId="77777777" w:rsidR="00063D01" w:rsidRDefault="00063D01" w:rsidP="003030C1">
            <w:pPr>
              <w:jc w:val="both"/>
              <w:rPr>
                <w:rFonts w:ascii="Calibri" w:hAnsi="Calibri"/>
                <w:sz w:val="16"/>
                <w:szCs w:val="16"/>
              </w:rPr>
            </w:pPr>
          </w:p>
        </w:tc>
        <w:tc>
          <w:tcPr>
            <w:tcW w:w="2974" w:type="dxa"/>
          </w:tcPr>
          <w:p w14:paraId="6742E1D4" w14:textId="77777777" w:rsidR="00063D01" w:rsidRDefault="00063D01" w:rsidP="003030C1">
            <w:pPr>
              <w:jc w:val="both"/>
              <w:rPr>
                <w:rFonts w:ascii="Calibri" w:hAnsi="Calibri"/>
                <w:sz w:val="16"/>
                <w:szCs w:val="16"/>
              </w:rPr>
            </w:pPr>
          </w:p>
        </w:tc>
      </w:tr>
      <w:tr w:rsidR="00063D01" w14:paraId="695205D2" w14:textId="77777777" w:rsidTr="00B1085B">
        <w:tc>
          <w:tcPr>
            <w:tcW w:w="2977" w:type="dxa"/>
          </w:tcPr>
          <w:p w14:paraId="6FCC6BD1" w14:textId="77777777" w:rsidR="00063D01" w:rsidRDefault="00063D01" w:rsidP="003030C1">
            <w:pPr>
              <w:jc w:val="both"/>
              <w:rPr>
                <w:rFonts w:ascii="Calibri" w:hAnsi="Calibri"/>
                <w:sz w:val="16"/>
                <w:szCs w:val="16"/>
              </w:rPr>
            </w:pPr>
          </w:p>
        </w:tc>
        <w:tc>
          <w:tcPr>
            <w:tcW w:w="2970" w:type="dxa"/>
          </w:tcPr>
          <w:p w14:paraId="1051345A" w14:textId="77777777" w:rsidR="00063D01" w:rsidRDefault="00063D01" w:rsidP="003030C1">
            <w:pPr>
              <w:jc w:val="both"/>
              <w:rPr>
                <w:rFonts w:ascii="Calibri" w:hAnsi="Calibri"/>
                <w:sz w:val="16"/>
                <w:szCs w:val="16"/>
              </w:rPr>
            </w:pPr>
          </w:p>
        </w:tc>
        <w:tc>
          <w:tcPr>
            <w:tcW w:w="2974" w:type="dxa"/>
          </w:tcPr>
          <w:p w14:paraId="16522B40" w14:textId="77777777" w:rsidR="00063D01" w:rsidRDefault="00063D01" w:rsidP="003030C1">
            <w:pPr>
              <w:jc w:val="both"/>
              <w:rPr>
                <w:rFonts w:ascii="Calibri" w:hAnsi="Calibri"/>
                <w:sz w:val="16"/>
                <w:szCs w:val="16"/>
              </w:rPr>
            </w:pPr>
          </w:p>
        </w:tc>
      </w:tr>
      <w:tr w:rsidR="00063D01" w14:paraId="102994F9" w14:textId="77777777" w:rsidTr="00B1085B">
        <w:tc>
          <w:tcPr>
            <w:tcW w:w="2977" w:type="dxa"/>
          </w:tcPr>
          <w:p w14:paraId="47EE7DCE" w14:textId="77777777" w:rsidR="00063D01" w:rsidRDefault="00063D01" w:rsidP="003030C1">
            <w:pPr>
              <w:jc w:val="both"/>
              <w:rPr>
                <w:rFonts w:ascii="Calibri" w:hAnsi="Calibri"/>
                <w:sz w:val="16"/>
                <w:szCs w:val="16"/>
              </w:rPr>
            </w:pPr>
          </w:p>
        </w:tc>
        <w:tc>
          <w:tcPr>
            <w:tcW w:w="2970" w:type="dxa"/>
          </w:tcPr>
          <w:p w14:paraId="235D1EC1" w14:textId="77777777" w:rsidR="00063D01" w:rsidRDefault="00063D01" w:rsidP="003030C1">
            <w:pPr>
              <w:jc w:val="both"/>
              <w:rPr>
                <w:rFonts w:ascii="Calibri" w:hAnsi="Calibri"/>
                <w:sz w:val="16"/>
                <w:szCs w:val="16"/>
              </w:rPr>
            </w:pPr>
          </w:p>
        </w:tc>
        <w:tc>
          <w:tcPr>
            <w:tcW w:w="2974" w:type="dxa"/>
          </w:tcPr>
          <w:p w14:paraId="4671A090" w14:textId="77777777" w:rsidR="00063D01" w:rsidRDefault="00063D01" w:rsidP="003030C1">
            <w:pPr>
              <w:jc w:val="both"/>
              <w:rPr>
                <w:rFonts w:ascii="Calibri" w:hAnsi="Calibri"/>
                <w:sz w:val="16"/>
                <w:szCs w:val="16"/>
              </w:rPr>
            </w:pPr>
          </w:p>
        </w:tc>
      </w:tr>
      <w:tr w:rsidR="00B1085B" w14:paraId="272819C1" w14:textId="77777777" w:rsidTr="00B1085B">
        <w:tc>
          <w:tcPr>
            <w:tcW w:w="2977" w:type="dxa"/>
          </w:tcPr>
          <w:p w14:paraId="13E32317" w14:textId="77777777" w:rsidR="00B1085B" w:rsidRDefault="00B1085B" w:rsidP="00366B47">
            <w:pPr>
              <w:jc w:val="both"/>
              <w:rPr>
                <w:rFonts w:ascii="Calibri" w:hAnsi="Calibri"/>
                <w:sz w:val="16"/>
                <w:szCs w:val="16"/>
              </w:rPr>
            </w:pPr>
          </w:p>
        </w:tc>
        <w:tc>
          <w:tcPr>
            <w:tcW w:w="2970" w:type="dxa"/>
          </w:tcPr>
          <w:p w14:paraId="0BC5F7CF" w14:textId="77777777" w:rsidR="00B1085B" w:rsidRDefault="00B1085B" w:rsidP="00366B47">
            <w:pPr>
              <w:jc w:val="both"/>
              <w:rPr>
                <w:rFonts w:ascii="Calibri" w:hAnsi="Calibri"/>
                <w:sz w:val="16"/>
                <w:szCs w:val="16"/>
              </w:rPr>
            </w:pPr>
          </w:p>
        </w:tc>
        <w:tc>
          <w:tcPr>
            <w:tcW w:w="2974" w:type="dxa"/>
          </w:tcPr>
          <w:p w14:paraId="44C07A7E" w14:textId="77777777" w:rsidR="00B1085B" w:rsidRDefault="00B1085B" w:rsidP="00366B47">
            <w:pPr>
              <w:jc w:val="both"/>
              <w:rPr>
                <w:rFonts w:ascii="Calibri" w:hAnsi="Calibri"/>
                <w:sz w:val="16"/>
                <w:szCs w:val="16"/>
              </w:rPr>
            </w:pPr>
          </w:p>
        </w:tc>
      </w:tr>
      <w:tr w:rsidR="00B1085B" w14:paraId="2169E0A7" w14:textId="77777777" w:rsidTr="00B1085B">
        <w:tc>
          <w:tcPr>
            <w:tcW w:w="2977" w:type="dxa"/>
          </w:tcPr>
          <w:p w14:paraId="4870BCC2" w14:textId="77777777" w:rsidR="00B1085B" w:rsidRDefault="00B1085B" w:rsidP="00366B47">
            <w:pPr>
              <w:jc w:val="both"/>
              <w:rPr>
                <w:rFonts w:ascii="Calibri" w:hAnsi="Calibri"/>
                <w:sz w:val="16"/>
                <w:szCs w:val="16"/>
              </w:rPr>
            </w:pPr>
          </w:p>
        </w:tc>
        <w:tc>
          <w:tcPr>
            <w:tcW w:w="2970" w:type="dxa"/>
          </w:tcPr>
          <w:p w14:paraId="2806286F" w14:textId="77777777" w:rsidR="00B1085B" w:rsidRDefault="00B1085B" w:rsidP="00366B47">
            <w:pPr>
              <w:jc w:val="both"/>
              <w:rPr>
                <w:rFonts w:ascii="Calibri" w:hAnsi="Calibri"/>
                <w:sz w:val="16"/>
                <w:szCs w:val="16"/>
              </w:rPr>
            </w:pPr>
          </w:p>
        </w:tc>
        <w:tc>
          <w:tcPr>
            <w:tcW w:w="2974" w:type="dxa"/>
          </w:tcPr>
          <w:p w14:paraId="0F49E885" w14:textId="77777777" w:rsidR="00B1085B" w:rsidRDefault="00B1085B" w:rsidP="00366B47">
            <w:pPr>
              <w:jc w:val="both"/>
              <w:rPr>
                <w:rFonts w:ascii="Calibri" w:hAnsi="Calibri"/>
                <w:sz w:val="16"/>
                <w:szCs w:val="16"/>
              </w:rPr>
            </w:pPr>
          </w:p>
        </w:tc>
      </w:tr>
      <w:tr w:rsidR="00B1085B" w14:paraId="03191749" w14:textId="77777777" w:rsidTr="00B1085B">
        <w:tc>
          <w:tcPr>
            <w:tcW w:w="2977" w:type="dxa"/>
          </w:tcPr>
          <w:p w14:paraId="75DC3231" w14:textId="77777777" w:rsidR="00B1085B" w:rsidRDefault="00B1085B" w:rsidP="00366B47">
            <w:pPr>
              <w:jc w:val="both"/>
              <w:rPr>
                <w:rFonts w:ascii="Calibri" w:hAnsi="Calibri"/>
                <w:sz w:val="16"/>
                <w:szCs w:val="16"/>
              </w:rPr>
            </w:pPr>
          </w:p>
        </w:tc>
        <w:tc>
          <w:tcPr>
            <w:tcW w:w="2970" w:type="dxa"/>
          </w:tcPr>
          <w:p w14:paraId="1B7E859A" w14:textId="77777777" w:rsidR="00B1085B" w:rsidRDefault="00B1085B" w:rsidP="00366B47">
            <w:pPr>
              <w:jc w:val="both"/>
              <w:rPr>
                <w:rFonts w:ascii="Calibri" w:hAnsi="Calibri"/>
                <w:sz w:val="16"/>
                <w:szCs w:val="16"/>
              </w:rPr>
            </w:pPr>
          </w:p>
        </w:tc>
        <w:tc>
          <w:tcPr>
            <w:tcW w:w="2974" w:type="dxa"/>
          </w:tcPr>
          <w:p w14:paraId="5FD82BE7" w14:textId="77777777" w:rsidR="00B1085B" w:rsidRDefault="00B1085B" w:rsidP="00366B47">
            <w:pPr>
              <w:jc w:val="both"/>
              <w:rPr>
                <w:rFonts w:ascii="Calibri" w:hAnsi="Calibri"/>
                <w:sz w:val="16"/>
                <w:szCs w:val="16"/>
              </w:rPr>
            </w:pPr>
          </w:p>
        </w:tc>
      </w:tr>
      <w:tr w:rsidR="00B1085B" w14:paraId="5B132CD4" w14:textId="77777777" w:rsidTr="00B1085B">
        <w:tc>
          <w:tcPr>
            <w:tcW w:w="2977" w:type="dxa"/>
          </w:tcPr>
          <w:p w14:paraId="749F013E" w14:textId="77777777" w:rsidR="00B1085B" w:rsidRDefault="00B1085B" w:rsidP="00366B47">
            <w:pPr>
              <w:jc w:val="both"/>
              <w:rPr>
                <w:rFonts w:ascii="Calibri" w:hAnsi="Calibri"/>
                <w:sz w:val="16"/>
                <w:szCs w:val="16"/>
              </w:rPr>
            </w:pPr>
          </w:p>
        </w:tc>
        <w:tc>
          <w:tcPr>
            <w:tcW w:w="2970" w:type="dxa"/>
          </w:tcPr>
          <w:p w14:paraId="12FF8A6F" w14:textId="77777777" w:rsidR="00B1085B" w:rsidRDefault="00B1085B" w:rsidP="00366B47">
            <w:pPr>
              <w:jc w:val="both"/>
              <w:rPr>
                <w:rFonts w:ascii="Calibri" w:hAnsi="Calibri"/>
                <w:sz w:val="16"/>
                <w:szCs w:val="16"/>
              </w:rPr>
            </w:pPr>
          </w:p>
        </w:tc>
        <w:tc>
          <w:tcPr>
            <w:tcW w:w="2974" w:type="dxa"/>
          </w:tcPr>
          <w:p w14:paraId="706E85E2" w14:textId="77777777" w:rsidR="00B1085B" w:rsidRDefault="00B1085B" w:rsidP="00366B47">
            <w:pPr>
              <w:jc w:val="both"/>
              <w:rPr>
                <w:rFonts w:ascii="Calibri" w:hAnsi="Calibri"/>
                <w:sz w:val="16"/>
                <w:szCs w:val="16"/>
              </w:rPr>
            </w:pPr>
          </w:p>
        </w:tc>
      </w:tr>
    </w:tbl>
    <w:p w14:paraId="693ACEDA" w14:textId="77777777" w:rsidR="00B64A06" w:rsidRDefault="00B64A06" w:rsidP="00A723F9">
      <w:pPr>
        <w:spacing w:after="0" w:line="240" w:lineRule="auto"/>
        <w:ind w:left="567" w:hanging="567"/>
        <w:jc w:val="both"/>
        <w:rPr>
          <w:rFonts w:ascii="Calibri" w:hAnsi="Calibri"/>
          <w:sz w:val="16"/>
          <w:szCs w:val="16"/>
        </w:rPr>
      </w:pPr>
    </w:p>
    <w:p w14:paraId="7DAA51C1" w14:textId="4AA29FE3" w:rsidR="003030C1" w:rsidRDefault="00063D01" w:rsidP="00A723F9">
      <w:pPr>
        <w:spacing w:after="0" w:line="240" w:lineRule="auto"/>
        <w:ind w:left="567" w:hanging="567"/>
        <w:jc w:val="both"/>
        <w:rPr>
          <w:rFonts w:ascii="Calibri" w:hAnsi="Calibri"/>
          <w:sz w:val="16"/>
          <w:szCs w:val="16"/>
        </w:rPr>
      </w:pPr>
      <w:r>
        <w:rPr>
          <w:rFonts w:ascii="Calibri" w:hAnsi="Calibri"/>
          <w:sz w:val="16"/>
          <w:szCs w:val="16"/>
        </w:rPr>
        <w:t>3.2</w:t>
      </w:r>
      <w:r>
        <w:rPr>
          <w:rFonts w:ascii="Calibri" w:hAnsi="Calibri"/>
          <w:sz w:val="16"/>
          <w:szCs w:val="16"/>
        </w:rPr>
        <w:tab/>
      </w:r>
      <w:r w:rsidR="003030C1" w:rsidRPr="0092512E">
        <w:rPr>
          <w:rFonts w:ascii="Calibri" w:hAnsi="Calibri"/>
          <w:sz w:val="16"/>
          <w:szCs w:val="16"/>
        </w:rPr>
        <w:t xml:space="preserve">All ongoing services include the monitoring of </w:t>
      </w:r>
      <w:r>
        <w:rPr>
          <w:rFonts w:ascii="Calibri" w:hAnsi="Calibri"/>
          <w:sz w:val="16"/>
          <w:szCs w:val="16"/>
        </w:rPr>
        <w:t xml:space="preserve">the client’s </w:t>
      </w:r>
      <w:r w:rsidR="00353326">
        <w:rPr>
          <w:rFonts w:ascii="Calibri" w:hAnsi="Calibri"/>
          <w:sz w:val="16"/>
          <w:szCs w:val="16"/>
        </w:rPr>
        <w:t xml:space="preserve">financial instruments </w:t>
      </w:r>
      <w:r w:rsidR="003030C1" w:rsidRPr="0092512E">
        <w:rPr>
          <w:rFonts w:ascii="Calibri" w:hAnsi="Calibri"/>
          <w:sz w:val="16"/>
          <w:szCs w:val="16"/>
        </w:rPr>
        <w:t xml:space="preserve">to </w:t>
      </w:r>
      <w:r w:rsidR="00353326">
        <w:rPr>
          <w:rFonts w:ascii="Calibri" w:hAnsi="Calibri"/>
          <w:sz w:val="16"/>
          <w:szCs w:val="16"/>
        </w:rPr>
        <w:t xml:space="preserve">assess </w:t>
      </w:r>
      <w:r w:rsidR="003030C1" w:rsidRPr="0092512E">
        <w:rPr>
          <w:rFonts w:ascii="Calibri" w:hAnsi="Calibri"/>
          <w:sz w:val="16"/>
          <w:szCs w:val="16"/>
        </w:rPr>
        <w:t>that a</w:t>
      </w:r>
      <w:r w:rsidR="00A769F8">
        <w:rPr>
          <w:rFonts w:ascii="Calibri" w:hAnsi="Calibri"/>
          <w:sz w:val="16"/>
          <w:szCs w:val="16"/>
        </w:rPr>
        <w:t xml:space="preserve">ll of these </w:t>
      </w:r>
      <w:r w:rsidR="00353326">
        <w:rPr>
          <w:rFonts w:ascii="Calibri" w:hAnsi="Calibri"/>
          <w:sz w:val="16"/>
          <w:szCs w:val="16"/>
        </w:rPr>
        <w:t>financial instrument</w:t>
      </w:r>
      <w:r w:rsidR="00A769F8">
        <w:rPr>
          <w:rFonts w:ascii="Calibri" w:hAnsi="Calibri"/>
          <w:sz w:val="16"/>
          <w:szCs w:val="16"/>
        </w:rPr>
        <w:t>s</w:t>
      </w:r>
      <w:r w:rsidR="00353326">
        <w:rPr>
          <w:rFonts w:ascii="Calibri" w:hAnsi="Calibri"/>
          <w:sz w:val="16"/>
          <w:szCs w:val="16"/>
        </w:rPr>
        <w:t xml:space="preserve"> </w:t>
      </w:r>
      <w:r>
        <w:rPr>
          <w:rFonts w:ascii="Calibri" w:hAnsi="Calibri"/>
          <w:sz w:val="16"/>
          <w:szCs w:val="16"/>
        </w:rPr>
        <w:t>continues</w:t>
      </w:r>
      <w:r w:rsidR="007A3314">
        <w:rPr>
          <w:rFonts w:ascii="Calibri" w:hAnsi="Calibri"/>
          <w:sz w:val="16"/>
          <w:szCs w:val="16"/>
        </w:rPr>
        <w:t xml:space="preserve"> to </w:t>
      </w:r>
      <w:r>
        <w:rPr>
          <w:rFonts w:ascii="Calibri" w:hAnsi="Calibri"/>
          <w:sz w:val="16"/>
          <w:szCs w:val="16"/>
        </w:rPr>
        <w:t xml:space="preserve">be suitable to </w:t>
      </w:r>
      <w:r w:rsidR="007A3314">
        <w:rPr>
          <w:rFonts w:ascii="Calibri" w:hAnsi="Calibri"/>
          <w:sz w:val="16"/>
          <w:szCs w:val="16"/>
        </w:rPr>
        <w:t>meet the client</w:t>
      </w:r>
      <w:r>
        <w:rPr>
          <w:rFonts w:ascii="Calibri" w:hAnsi="Calibri"/>
          <w:sz w:val="16"/>
          <w:szCs w:val="16"/>
        </w:rPr>
        <w:t>’</w:t>
      </w:r>
      <w:r w:rsidR="007A3314">
        <w:rPr>
          <w:rFonts w:ascii="Calibri" w:hAnsi="Calibri"/>
          <w:sz w:val="16"/>
          <w:szCs w:val="16"/>
        </w:rPr>
        <w:t>s</w:t>
      </w:r>
      <w:r>
        <w:rPr>
          <w:rFonts w:ascii="Calibri" w:hAnsi="Calibri"/>
          <w:sz w:val="16"/>
          <w:szCs w:val="16"/>
        </w:rPr>
        <w:t xml:space="preserve"> aim</w:t>
      </w:r>
      <w:r w:rsidR="00AB25DD">
        <w:rPr>
          <w:rFonts w:ascii="Calibri" w:hAnsi="Calibri"/>
          <w:sz w:val="16"/>
          <w:szCs w:val="16"/>
        </w:rPr>
        <w:t>s and objectives</w:t>
      </w:r>
      <w:r w:rsidR="003030C1" w:rsidRPr="0092512E">
        <w:rPr>
          <w:rFonts w:ascii="Calibri" w:hAnsi="Calibri"/>
          <w:sz w:val="16"/>
          <w:szCs w:val="16"/>
        </w:rPr>
        <w:t>.</w:t>
      </w:r>
    </w:p>
    <w:p w14:paraId="447AF7A4" w14:textId="77777777" w:rsidR="00A723F9" w:rsidRPr="0092512E" w:rsidRDefault="00A723F9" w:rsidP="00A723F9">
      <w:pPr>
        <w:spacing w:after="0" w:line="240" w:lineRule="auto"/>
        <w:ind w:left="567" w:hanging="567"/>
        <w:jc w:val="both"/>
        <w:rPr>
          <w:rFonts w:ascii="Calibri" w:hAnsi="Calibri"/>
        </w:rPr>
      </w:pPr>
    </w:p>
    <w:p w14:paraId="0A0F4DEE" w14:textId="77777777" w:rsidR="003030C1" w:rsidRDefault="003030C1" w:rsidP="003030C1">
      <w:pPr>
        <w:pStyle w:val="ListParagraph"/>
        <w:spacing w:after="0" w:line="240" w:lineRule="auto"/>
        <w:ind w:left="567" w:hanging="567"/>
        <w:rPr>
          <w:b/>
          <w:sz w:val="16"/>
          <w:szCs w:val="16"/>
        </w:rPr>
      </w:pPr>
      <w:r w:rsidRPr="00BD1334">
        <w:rPr>
          <w:b/>
          <w:sz w:val="16"/>
          <w:szCs w:val="16"/>
        </w:rPr>
        <w:t>4.</w:t>
      </w:r>
      <w:r w:rsidRPr="00BD1334">
        <w:rPr>
          <w:b/>
          <w:sz w:val="16"/>
          <w:szCs w:val="16"/>
        </w:rPr>
        <w:tab/>
        <w:t>Payment</w:t>
      </w:r>
    </w:p>
    <w:p w14:paraId="082D5DD5" w14:textId="77777777" w:rsidR="003030C1" w:rsidRDefault="003030C1" w:rsidP="003030C1">
      <w:pPr>
        <w:pStyle w:val="ListParagraph"/>
        <w:spacing w:after="0" w:line="240" w:lineRule="auto"/>
        <w:ind w:left="567" w:hanging="567"/>
        <w:rPr>
          <w:b/>
          <w:sz w:val="16"/>
          <w:szCs w:val="16"/>
        </w:rPr>
      </w:pPr>
    </w:p>
    <w:p w14:paraId="4F757AF6" w14:textId="48C3A58B" w:rsidR="003030C1" w:rsidRPr="00E81AB6" w:rsidRDefault="003030C1" w:rsidP="003030C1">
      <w:pPr>
        <w:ind w:left="567" w:hanging="567"/>
        <w:jc w:val="both"/>
        <w:rPr>
          <w:sz w:val="16"/>
          <w:szCs w:val="16"/>
        </w:rPr>
      </w:pPr>
      <w:r w:rsidRPr="00E81AB6">
        <w:rPr>
          <w:sz w:val="16"/>
          <w:szCs w:val="16"/>
        </w:rPr>
        <w:t>4.1</w:t>
      </w:r>
      <w:r w:rsidRPr="00E81AB6">
        <w:rPr>
          <w:sz w:val="16"/>
          <w:szCs w:val="16"/>
        </w:rPr>
        <w:tab/>
        <w:t xml:space="preserve">The client agrees to the firm collecting payment as an agent of In Partnership </w:t>
      </w:r>
      <w:r w:rsidRPr="00E81AB6">
        <w:rPr>
          <w:rFonts w:cs="Arial"/>
          <w:sz w:val="16"/>
          <w:szCs w:val="16"/>
        </w:rPr>
        <w:t xml:space="preserve">in respect of the firm’s </w:t>
      </w:r>
      <w:r w:rsidR="00AB25DD">
        <w:rPr>
          <w:sz w:val="16"/>
          <w:szCs w:val="16"/>
        </w:rPr>
        <w:t>Ongoing Service by</w:t>
      </w:r>
      <w:r w:rsidRPr="00E81AB6">
        <w:rPr>
          <w:sz w:val="16"/>
          <w:szCs w:val="16"/>
        </w:rPr>
        <w:t>:</w:t>
      </w:r>
    </w:p>
    <w:p w14:paraId="1D2C8346" w14:textId="43B29A9D" w:rsidR="003030C1" w:rsidRPr="00E81AB6" w:rsidRDefault="003030C1" w:rsidP="00B64A06">
      <w:pPr>
        <w:ind w:left="567"/>
        <w:rPr>
          <w:sz w:val="16"/>
          <w:szCs w:val="16"/>
        </w:rPr>
      </w:pPr>
      <w:r w:rsidRPr="00E81AB6">
        <w:rPr>
          <w:sz w:val="16"/>
          <w:szCs w:val="16"/>
        </w:rPr>
        <w:t>Payment</w:t>
      </w:r>
      <w:r w:rsidR="00B64A06">
        <w:rPr>
          <w:sz w:val="16"/>
          <w:szCs w:val="16"/>
        </w:rPr>
        <w:t xml:space="preserve"> </w:t>
      </w:r>
      <w:r w:rsidRPr="00E81AB6">
        <w:rPr>
          <w:sz w:val="16"/>
          <w:szCs w:val="16"/>
        </w:rPr>
        <w:t>Option</w:t>
      </w:r>
      <w:r w:rsidR="00B64A06">
        <w:rPr>
          <w:sz w:val="16"/>
          <w:szCs w:val="16"/>
        </w:rPr>
        <w:t xml:space="preserve"> </w:t>
      </w:r>
      <w:r w:rsidRPr="00E81AB6">
        <w:rPr>
          <w:sz w:val="16"/>
          <w:szCs w:val="16"/>
        </w:rPr>
        <w:t>______________________</w:t>
      </w:r>
      <w:r w:rsidR="00063D01">
        <w:rPr>
          <w:sz w:val="16"/>
          <w:szCs w:val="16"/>
        </w:rPr>
        <w:t>________________</w:t>
      </w:r>
      <w:r w:rsidRPr="00E81AB6">
        <w:rPr>
          <w:sz w:val="16"/>
          <w:szCs w:val="16"/>
        </w:rPr>
        <w:t>Ongoing Service</w:t>
      </w:r>
      <w:r w:rsidR="00B64A06">
        <w:rPr>
          <w:sz w:val="16"/>
          <w:szCs w:val="16"/>
        </w:rPr>
        <w:t xml:space="preserve"> </w:t>
      </w:r>
      <w:r w:rsidRPr="00E81AB6">
        <w:rPr>
          <w:sz w:val="16"/>
          <w:szCs w:val="16"/>
        </w:rPr>
        <w:t>Level</w:t>
      </w:r>
      <w:r w:rsidR="00063D01">
        <w:rPr>
          <w:sz w:val="16"/>
          <w:szCs w:val="16"/>
        </w:rPr>
        <w:t>________________</w:t>
      </w:r>
      <w:r w:rsidRPr="00E81AB6">
        <w:rPr>
          <w:sz w:val="16"/>
          <w:szCs w:val="16"/>
        </w:rPr>
        <w:t>________________________</w:t>
      </w:r>
    </w:p>
    <w:p w14:paraId="16135071" w14:textId="1E652B4D" w:rsidR="00A769F8" w:rsidRDefault="003030C1" w:rsidP="00A769F8">
      <w:pPr>
        <w:ind w:left="567"/>
        <w:rPr>
          <w:sz w:val="16"/>
          <w:szCs w:val="16"/>
        </w:rPr>
      </w:pPr>
      <w:r w:rsidRPr="00E81AB6">
        <w:rPr>
          <w:sz w:val="16"/>
          <w:szCs w:val="16"/>
        </w:rPr>
        <w:t>Amount £________</w:t>
      </w:r>
      <w:r w:rsidR="00AB25DD">
        <w:rPr>
          <w:sz w:val="16"/>
          <w:szCs w:val="16"/>
        </w:rPr>
        <w:t>_________</w:t>
      </w:r>
      <w:r w:rsidR="00A769F8">
        <w:rPr>
          <w:sz w:val="16"/>
          <w:szCs w:val="16"/>
        </w:rPr>
        <w:t xml:space="preserve">_ OR ____________________% </w:t>
      </w:r>
      <w:r w:rsidRPr="00E81AB6">
        <w:rPr>
          <w:sz w:val="16"/>
          <w:szCs w:val="16"/>
        </w:rPr>
        <w:t>annually</w:t>
      </w:r>
      <w:r w:rsidR="00A769F8">
        <w:rPr>
          <w:sz w:val="16"/>
          <w:szCs w:val="16"/>
        </w:rPr>
        <w:t xml:space="preserve"> of the value of the client’s financial instruments/portfolio</w:t>
      </w:r>
      <w:r w:rsidR="00AB25DD">
        <w:rPr>
          <w:sz w:val="16"/>
          <w:szCs w:val="16"/>
        </w:rPr>
        <w:t xml:space="preserve">. </w:t>
      </w:r>
      <w:r w:rsidR="00B64A06">
        <w:rPr>
          <w:sz w:val="16"/>
          <w:szCs w:val="16"/>
        </w:rPr>
        <w:t xml:space="preserve">                                   </w:t>
      </w:r>
    </w:p>
    <w:p w14:paraId="05DFECFD" w14:textId="1076D4B7" w:rsidR="00A769F8" w:rsidRDefault="00A723F9" w:rsidP="00A769F8">
      <w:pPr>
        <w:ind w:left="567"/>
        <w:rPr>
          <w:sz w:val="16"/>
          <w:szCs w:val="16"/>
        </w:rPr>
      </w:pPr>
      <w:r>
        <w:rPr>
          <w:sz w:val="16"/>
          <w:szCs w:val="16"/>
        </w:rPr>
        <w:t>[</w:t>
      </w:r>
      <w:r w:rsidR="00A769F8" w:rsidRPr="00E81AB6">
        <w:rPr>
          <w:sz w:val="16"/>
          <w:szCs w:val="16"/>
        </w:rPr>
        <w:t xml:space="preserve">e.g. for investable assets of </w:t>
      </w:r>
      <w:r w:rsidR="00A769F8">
        <w:rPr>
          <w:sz w:val="16"/>
          <w:szCs w:val="16"/>
        </w:rPr>
        <w:t xml:space="preserve">£20,000 </w:t>
      </w:r>
      <w:r w:rsidR="00A769F8" w:rsidRPr="00E81AB6">
        <w:rPr>
          <w:sz w:val="16"/>
          <w:szCs w:val="16"/>
        </w:rPr>
        <w:t xml:space="preserve">our annual fee would be </w:t>
      </w:r>
      <w:r w:rsidRPr="00E81AB6">
        <w:rPr>
          <w:sz w:val="16"/>
          <w:szCs w:val="16"/>
        </w:rPr>
        <w:t>£________</w:t>
      </w:r>
      <w:r>
        <w:rPr>
          <w:sz w:val="16"/>
          <w:szCs w:val="16"/>
        </w:rPr>
        <w:t>__________</w:t>
      </w:r>
      <w:r w:rsidR="00A769F8">
        <w:rPr>
          <w:sz w:val="16"/>
          <w:szCs w:val="16"/>
        </w:rPr>
        <w:t>]</w:t>
      </w:r>
    </w:p>
    <w:p w14:paraId="7A93557D" w14:textId="70E3B28D" w:rsidR="00A769F8" w:rsidRPr="0073375D" w:rsidRDefault="007C6789" w:rsidP="00A769F8">
      <w:pPr>
        <w:ind w:left="567"/>
        <w:rPr>
          <w:sz w:val="16"/>
          <w:szCs w:val="16"/>
        </w:rPr>
      </w:pPr>
      <w:r>
        <w:rPr>
          <w:sz w:val="16"/>
          <w:szCs w:val="16"/>
        </w:rPr>
        <w:t>[</w:t>
      </w:r>
      <w:r w:rsidR="00A769F8" w:rsidRPr="00E81AB6">
        <w:rPr>
          <w:sz w:val="16"/>
          <w:szCs w:val="16"/>
        </w:rPr>
        <w:t xml:space="preserve">for investable assets of </w:t>
      </w:r>
      <w:r w:rsidR="00A769F8">
        <w:rPr>
          <w:sz w:val="16"/>
          <w:szCs w:val="16"/>
        </w:rPr>
        <w:t xml:space="preserve">£20,000 </w:t>
      </w:r>
      <w:r w:rsidR="00A769F8" w:rsidRPr="00E81AB6">
        <w:rPr>
          <w:sz w:val="16"/>
          <w:szCs w:val="16"/>
        </w:rPr>
        <w:t xml:space="preserve">our </w:t>
      </w:r>
      <w:r w:rsidR="00A769F8">
        <w:rPr>
          <w:sz w:val="16"/>
          <w:szCs w:val="16"/>
        </w:rPr>
        <w:t xml:space="preserve">monthly </w:t>
      </w:r>
      <w:r w:rsidR="00A769F8" w:rsidRPr="00E81AB6">
        <w:rPr>
          <w:sz w:val="16"/>
          <w:szCs w:val="16"/>
        </w:rPr>
        <w:t xml:space="preserve">fee would be </w:t>
      </w:r>
      <w:r w:rsidRPr="00E81AB6">
        <w:rPr>
          <w:sz w:val="16"/>
          <w:szCs w:val="16"/>
        </w:rPr>
        <w:t>£________</w:t>
      </w:r>
      <w:r>
        <w:rPr>
          <w:sz w:val="16"/>
          <w:szCs w:val="16"/>
        </w:rPr>
        <w:t>__________]</w:t>
      </w:r>
    </w:p>
    <w:p w14:paraId="7E7BF9B4" w14:textId="479BEF1C" w:rsidR="003030C1" w:rsidRPr="00BD1334" w:rsidRDefault="008C131C" w:rsidP="00A769F8">
      <w:pPr>
        <w:rPr>
          <w:sz w:val="16"/>
          <w:szCs w:val="16"/>
        </w:rPr>
      </w:pPr>
      <w:r>
        <w:rPr>
          <w:b/>
          <w:sz w:val="16"/>
          <w:szCs w:val="16"/>
        </w:rPr>
        <w:t xml:space="preserve">5.             </w:t>
      </w:r>
      <w:r w:rsidR="003030C1" w:rsidRPr="00BD1334">
        <w:rPr>
          <w:b/>
          <w:sz w:val="16"/>
          <w:szCs w:val="16"/>
        </w:rPr>
        <w:t>Cessation of the agreement</w:t>
      </w:r>
    </w:p>
    <w:p w14:paraId="04A81085" w14:textId="6A45CD85" w:rsidR="003030C1" w:rsidRPr="00BD1334" w:rsidRDefault="00AB25DD" w:rsidP="003030C1">
      <w:pPr>
        <w:spacing w:after="0" w:line="240" w:lineRule="auto"/>
        <w:ind w:left="567" w:hanging="567"/>
        <w:rPr>
          <w:sz w:val="16"/>
          <w:szCs w:val="16"/>
        </w:rPr>
      </w:pPr>
      <w:r>
        <w:rPr>
          <w:sz w:val="16"/>
          <w:szCs w:val="16"/>
        </w:rPr>
        <w:t>5</w:t>
      </w:r>
      <w:r w:rsidR="003030C1" w:rsidRPr="00BD1334">
        <w:rPr>
          <w:sz w:val="16"/>
          <w:szCs w:val="16"/>
        </w:rPr>
        <w:t>.1</w:t>
      </w:r>
      <w:r w:rsidR="003030C1" w:rsidRPr="00BD1334">
        <w:rPr>
          <w:sz w:val="16"/>
          <w:szCs w:val="16"/>
        </w:rPr>
        <w:tab/>
        <w:t>The client agrees to settle in full any outstanding payments due to the firm at the time of the termination of this agreement. The firm agrees to provide the client with full details of all incomplete transaction at the time of the termination of the agreement</w:t>
      </w:r>
      <w:r w:rsidR="007C6789">
        <w:rPr>
          <w:sz w:val="16"/>
          <w:szCs w:val="16"/>
        </w:rPr>
        <w:t>,</w:t>
      </w:r>
      <w:r w:rsidR="003030C1" w:rsidRPr="00BD1334">
        <w:rPr>
          <w:sz w:val="16"/>
          <w:szCs w:val="16"/>
        </w:rPr>
        <w:t xml:space="preserve"> to assist the client in achieving completion of these. </w:t>
      </w:r>
    </w:p>
    <w:p w14:paraId="3E8E837A" w14:textId="77777777" w:rsidR="003030C1" w:rsidRPr="00BD1334" w:rsidRDefault="003030C1" w:rsidP="003030C1">
      <w:pPr>
        <w:spacing w:after="0" w:line="240" w:lineRule="auto"/>
        <w:ind w:left="567" w:hanging="567"/>
        <w:rPr>
          <w:b/>
          <w:sz w:val="16"/>
          <w:szCs w:val="16"/>
        </w:rPr>
      </w:pPr>
    </w:p>
    <w:p w14:paraId="7C56ABE5" w14:textId="4559B4B9" w:rsidR="003030C1" w:rsidRPr="00BD1334" w:rsidRDefault="00AB25DD" w:rsidP="003030C1">
      <w:pPr>
        <w:spacing w:after="0" w:line="240" w:lineRule="auto"/>
        <w:ind w:left="567" w:hanging="567"/>
        <w:rPr>
          <w:b/>
          <w:sz w:val="16"/>
          <w:szCs w:val="16"/>
        </w:rPr>
      </w:pPr>
      <w:r>
        <w:rPr>
          <w:b/>
          <w:sz w:val="16"/>
          <w:szCs w:val="16"/>
        </w:rPr>
        <w:t>6</w:t>
      </w:r>
      <w:r w:rsidR="003030C1" w:rsidRPr="00BD1334">
        <w:rPr>
          <w:b/>
          <w:sz w:val="16"/>
          <w:szCs w:val="16"/>
        </w:rPr>
        <w:t>.</w:t>
      </w:r>
      <w:r w:rsidR="003030C1" w:rsidRPr="00BD1334">
        <w:rPr>
          <w:b/>
          <w:sz w:val="16"/>
          <w:szCs w:val="16"/>
        </w:rPr>
        <w:tab/>
        <w:t>Declaration</w:t>
      </w:r>
    </w:p>
    <w:p w14:paraId="240D6276" w14:textId="77777777" w:rsidR="003030C1" w:rsidRPr="00BD1334" w:rsidRDefault="003030C1" w:rsidP="003030C1">
      <w:pPr>
        <w:spacing w:after="0" w:line="240" w:lineRule="auto"/>
        <w:ind w:left="567" w:hanging="567"/>
        <w:rPr>
          <w:sz w:val="16"/>
          <w:szCs w:val="16"/>
        </w:rPr>
      </w:pPr>
    </w:p>
    <w:p w14:paraId="3086FC7E" w14:textId="48751802" w:rsidR="003030C1" w:rsidRPr="00AC31D6" w:rsidRDefault="00AB25DD" w:rsidP="00AB25DD">
      <w:pPr>
        <w:ind w:left="567" w:hanging="567"/>
        <w:jc w:val="both"/>
        <w:rPr>
          <w:rFonts w:cs="Calibri"/>
          <w:sz w:val="16"/>
          <w:szCs w:val="16"/>
        </w:rPr>
      </w:pPr>
      <w:r>
        <w:rPr>
          <w:rFonts w:cs="Calibri"/>
          <w:sz w:val="16"/>
          <w:szCs w:val="16"/>
        </w:rPr>
        <w:t>6.1</w:t>
      </w:r>
      <w:r>
        <w:rPr>
          <w:rFonts w:cs="Calibri"/>
          <w:sz w:val="16"/>
          <w:szCs w:val="16"/>
        </w:rPr>
        <w:tab/>
      </w:r>
      <w:r w:rsidR="003030C1" w:rsidRPr="00AC31D6">
        <w:rPr>
          <w:rFonts w:cs="Calibri"/>
          <w:sz w:val="16"/>
          <w:szCs w:val="16"/>
        </w:rPr>
        <w:t xml:space="preserve">This document is our standard </w:t>
      </w:r>
      <w:r>
        <w:rPr>
          <w:rFonts w:cs="Calibri"/>
          <w:sz w:val="16"/>
          <w:szCs w:val="16"/>
        </w:rPr>
        <w:t xml:space="preserve">Ongoing </w:t>
      </w:r>
      <w:r w:rsidR="003030C1" w:rsidRPr="00AC31D6">
        <w:rPr>
          <w:rFonts w:cs="Calibri"/>
          <w:sz w:val="16"/>
          <w:szCs w:val="16"/>
        </w:rPr>
        <w:t xml:space="preserve">Client Agreement upon which we intend to rely. For your own benefit and protection you should read this agreement carefully. If you do not understand any point please ask for further information and explanation before signing this agreement. </w:t>
      </w:r>
    </w:p>
    <w:p w14:paraId="2D5952AC" w14:textId="77777777" w:rsidR="00CA3136" w:rsidRDefault="00CA3136" w:rsidP="003030C1">
      <w:pPr>
        <w:ind w:left="567" w:hanging="567"/>
        <w:rPr>
          <w:sz w:val="16"/>
          <w:szCs w:val="16"/>
        </w:rPr>
      </w:pPr>
    </w:p>
    <w:p w14:paraId="103D0CAC" w14:textId="0C43B762" w:rsidR="00CA3136" w:rsidRDefault="00CA3136" w:rsidP="00CA3136">
      <w:pPr>
        <w:ind w:left="567" w:hanging="567"/>
        <w:rPr>
          <w:sz w:val="16"/>
          <w:szCs w:val="16"/>
        </w:rPr>
      </w:pPr>
      <w:r>
        <w:rPr>
          <w:sz w:val="16"/>
          <w:szCs w:val="16"/>
        </w:rPr>
        <w:t>Signature for firm ………………………………………………………………………….    Signature for client/s …………………………………………………………………………</w:t>
      </w:r>
    </w:p>
    <w:sectPr w:rsidR="00CA3136" w:rsidSect="006C6009">
      <w:headerReference w:type="default" r:id="rId12"/>
      <w:footerReference w:type="default" r:id="rId13"/>
      <w:type w:val="continuous"/>
      <w:pgSz w:w="11906" w:h="16838"/>
      <w:pgMar w:top="720" w:right="1274" w:bottom="72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7A746" w14:textId="77777777" w:rsidR="004735B5" w:rsidRDefault="004735B5" w:rsidP="008B5B14">
      <w:pPr>
        <w:spacing w:after="0" w:line="240" w:lineRule="auto"/>
      </w:pPr>
      <w:r>
        <w:separator/>
      </w:r>
    </w:p>
  </w:endnote>
  <w:endnote w:type="continuationSeparator" w:id="0">
    <w:p w14:paraId="4A995076" w14:textId="77777777" w:rsidR="004735B5" w:rsidRDefault="004735B5" w:rsidP="008B5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D3219" w14:textId="7CC443C3" w:rsidR="003030C1" w:rsidRDefault="00B5072D" w:rsidP="00BD1334">
    <w:pPr>
      <w:pStyle w:val="Footer"/>
      <w:pBdr>
        <w:top w:val="single" w:sz="12" w:space="1" w:color="auto"/>
      </w:pBdr>
      <w:tabs>
        <w:tab w:val="left" w:pos="4395"/>
        <w:tab w:val="right" w:pos="10261"/>
      </w:tabs>
      <w:rPr>
        <w:rFonts w:ascii="Calibri" w:hAnsi="Calibri" w:cs="Calibri"/>
        <w:b/>
        <w:sz w:val="18"/>
        <w:szCs w:val="18"/>
      </w:rPr>
    </w:pPr>
    <w:r>
      <w:rPr>
        <w:rFonts w:ascii="Calibri" w:hAnsi="Calibri"/>
        <w:b/>
        <w:sz w:val="18"/>
        <w:szCs w:val="18"/>
      </w:rPr>
      <w:t>DIS 31 -</w:t>
    </w:r>
    <w:r w:rsidR="003030C1" w:rsidRPr="00BD1334">
      <w:rPr>
        <w:rFonts w:ascii="Calibri" w:hAnsi="Calibri"/>
        <w:b/>
        <w:sz w:val="18"/>
        <w:szCs w:val="18"/>
      </w:rPr>
      <w:t xml:space="preserve"> </w:t>
    </w:r>
    <w:r w:rsidR="002914BD">
      <w:rPr>
        <w:rFonts w:ascii="Calibri" w:hAnsi="Calibri"/>
        <w:b/>
        <w:sz w:val="18"/>
        <w:szCs w:val="18"/>
      </w:rPr>
      <w:t>08/12/2017</w:t>
    </w:r>
    <w:r w:rsidR="003030C1" w:rsidRPr="00BD1334">
      <w:rPr>
        <w:rFonts w:ascii="Calibri" w:hAnsi="Calibri"/>
        <w:b/>
        <w:sz w:val="18"/>
        <w:szCs w:val="18"/>
      </w:rPr>
      <w:tab/>
      <w:t xml:space="preserve"> Page </w:t>
    </w:r>
    <w:r w:rsidR="003030C1" w:rsidRPr="00BD1334">
      <w:rPr>
        <w:rFonts w:ascii="Calibri" w:hAnsi="Calibri"/>
        <w:b/>
        <w:sz w:val="18"/>
        <w:szCs w:val="18"/>
      </w:rPr>
      <w:fldChar w:fldCharType="begin"/>
    </w:r>
    <w:r w:rsidR="003030C1" w:rsidRPr="00BD1334">
      <w:rPr>
        <w:rFonts w:ascii="Calibri" w:hAnsi="Calibri"/>
        <w:b/>
        <w:sz w:val="18"/>
        <w:szCs w:val="18"/>
      </w:rPr>
      <w:instrText xml:space="preserve"> PAGE </w:instrText>
    </w:r>
    <w:r w:rsidR="003030C1" w:rsidRPr="00BD1334">
      <w:rPr>
        <w:rFonts w:ascii="Calibri" w:hAnsi="Calibri"/>
        <w:b/>
        <w:sz w:val="18"/>
        <w:szCs w:val="18"/>
      </w:rPr>
      <w:fldChar w:fldCharType="separate"/>
    </w:r>
    <w:r w:rsidR="00732D6C">
      <w:rPr>
        <w:rFonts w:ascii="Calibri" w:hAnsi="Calibri"/>
        <w:b/>
        <w:noProof/>
        <w:sz w:val="18"/>
        <w:szCs w:val="18"/>
      </w:rPr>
      <w:t>1</w:t>
    </w:r>
    <w:r w:rsidR="003030C1" w:rsidRPr="00BD1334">
      <w:rPr>
        <w:rFonts w:ascii="Calibri" w:hAnsi="Calibri"/>
        <w:b/>
        <w:sz w:val="18"/>
        <w:szCs w:val="18"/>
      </w:rPr>
      <w:fldChar w:fldCharType="end"/>
    </w:r>
    <w:r w:rsidR="003030C1" w:rsidRPr="00BD1334">
      <w:rPr>
        <w:rFonts w:ascii="Calibri" w:hAnsi="Calibri"/>
        <w:b/>
        <w:sz w:val="18"/>
        <w:szCs w:val="18"/>
      </w:rPr>
      <w:t xml:space="preserve"> of </w:t>
    </w:r>
    <w:r w:rsidR="003030C1" w:rsidRPr="00BD1334">
      <w:rPr>
        <w:rFonts w:ascii="Calibri" w:hAnsi="Calibri"/>
        <w:b/>
        <w:sz w:val="18"/>
        <w:szCs w:val="18"/>
      </w:rPr>
      <w:fldChar w:fldCharType="begin"/>
    </w:r>
    <w:r w:rsidR="003030C1" w:rsidRPr="00BD1334">
      <w:rPr>
        <w:rFonts w:ascii="Calibri" w:hAnsi="Calibri"/>
        <w:b/>
        <w:sz w:val="18"/>
        <w:szCs w:val="18"/>
      </w:rPr>
      <w:instrText xml:space="preserve"> NUMPAGES  </w:instrText>
    </w:r>
    <w:r w:rsidR="003030C1" w:rsidRPr="00BD1334">
      <w:rPr>
        <w:rFonts w:ascii="Calibri" w:hAnsi="Calibri"/>
        <w:b/>
        <w:sz w:val="18"/>
        <w:szCs w:val="18"/>
      </w:rPr>
      <w:fldChar w:fldCharType="separate"/>
    </w:r>
    <w:r w:rsidR="00732D6C">
      <w:rPr>
        <w:rFonts w:ascii="Calibri" w:hAnsi="Calibri"/>
        <w:b/>
        <w:noProof/>
        <w:sz w:val="18"/>
        <w:szCs w:val="18"/>
      </w:rPr>
      <w:t>1</w:t>
    </w:r>
    <w:r w:rsidR="003030C1" w:rsidRPr="00BD1334">
      <w:rPr>
        <w:rFonts w:ascii="Calibri" w:hAnsi="Calibri"/>
        <w:b/>
        <w:sz w:val="18"/>
        <w:szCs w:val="18"/>
      </w:rPr>
      <w:fldChar w:fldCharType="end"/>
    </w:r>
    <w:r w:rsidR="003030C1" w:rsidRPr="00BD1334">
      <w:rPr>
        <w:rFonts w:ascii="Calibri" w:hAnsi="Calibri"/>
        <w:b/>
        <w:sz w:val="18"/>
        <w:szCs w:val="18"/>
      </w:rPr>
      <w:t xml:space="preserve"> </w:t>
    </w:r>
    <w:r w:rsidR="003030C1" w:rsidRPr="00BD1334">
      <w:rPr>
        <w:rFonts w:ascii="Calibri" w:hAnsi="Calibri"/>
        <w:b/>
        <w:sz w:val="18"/>
        <w:szCs w:val="18"/>
      </w:rPr>
      <w:tab/>
      <w:t xml:space="preserve">     </w:t>
    </w:r>
    <w:r w:rsidR="001665EF">
      <w:rPr>
        <w:rFonts w:ascii="Calibri" w:hAnsi="Calibri" w:cs="Calibri"/>
        <w:b/>
        <w:sz w:val="18"/>
        <w:szCs w:val="18"/>
      </w:rPr>
      <w:t>© 2018</w:t>
    </w:r>
  </w:p>
  <w:p w14:paraId="1027EA69" w14:textId="77777777" w:rsidR="003030C1" w:rsidRDefault="003030C1" w:rsidP="00BD1334">
    <w:pPr>
      <w:pStyle w:val="Footer"/>
      <w:pBdr>
        <w:top w:val="single" w:sz="12" w:space="1" w:color="auto"/>
      </w:pBdr>
      <w:tabs>
        <w:tab w:val="left" w:pos="4395"/>
        <w:tab w:val="right" w:pos="10261"/>
      </w:tabs>
      <w:rPr>
        <w:rFonts w:ascii="Calibri" w:hAnsi="Calibri" w:cs="Calibri"/>
        <w:b/>
        <w:sz w:val="18"/>
        <w:szCs w:val="18"/>
      </w:rPr>
    </w:pPr>
  </w:p>
  <w:p w14:paraId="66588566" w14:textId="77777777" w:rsidR="003030C1" w:rsidRPr="00BD1334" w:rsidRDefault="003030C1" w:rsidP="00BD1334">
    <w:pPr>
      <w:pStyle w:val="Footer"/>
      <w:pBdr>
        <w:top w:val="single" w:sz="12" w:space="1" w:color="auto"/>
      </w:pBdr>
      <w:tabs>
        <w:tab w:val="left" w:pos="4395"/>
        <w:tab w:val="right" w:pos="10261"/>
      </w:tabs>
      <w:rPr>
        <w:rFonts w:ascii="Calibri" w:hAnsi="Calibri"/>
        <w:b/>
        <w:sz w:val="18"/>
        <w:szCs w:val="18"/>
      </w:rPr>
    </w:pPr>
  </w:p>
  <w:p w14:paraId="6D02904A" w14:textId="77777777" w:rsidR="003030C1" w:rsidRPr="00BD1334" w:rsidRDefault="003030C1">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7BECB" w14:textId="77777777" w:rsidR="006C6009" w:rsidRDefault="006C6009" w:rsidP="006C6009">
    <w:pPr>
      <w:pStyle w:val="Header"/>
    </w:pPr>
  </w:p>
  <w:p w14:paraId="064F4EE3" w14:textId="4DC25B53" w:rsidR="006C6009" w:rsidRPr="001C35BE" w:rsidRDefault="006C6009" w:rsidP="006C6009">
    <w:pPr>
      <w:pStyle w:val="Footer"/>
      <w:pBdr>
        <w:top w:val="thinThickSmallGap" w:sz="24" w:space="1" w:color="622423"/>
      </w:pBdr>
      <w:tabs>
        <w:tab w:val="left" w:pos="4395"/>
        <w:tab w:val="right" w:pos="10261"/>
      </w:tabs>
      <w:rPr>
        <w:rFonts w:ascii="Calibri" w:hAnsi="Calibri"/>
        <w:b/>
        <w:sz w:val="18"/>
        <w:szCs w:val="18"/>
      </w:rPr>
    </w:pPr>
    <w:r w:rsidRPr="001C35BE">
      <w:rPr>
        <w:rFonts w:ascii="Calibri" w:hAnsi="Calibri"/>
        <w:b/>
        <w:sz w:val="18"/>
        <w:szCs w:val="18"/>
      </w:rPr>
      <w:t xml:space="preserve">CA </w:t>
    </w:r>
    <w:r>
      <w:rPr>
        <w:rFonts w:ascii="Calibri" w:hAnsi="Calibri"/>
        <w:b/>
        <w:sz w:val="18"/>
        <w:szCs w:val="18"/>
      </w:rPr>
      <w:t xml:space="preserve">MiFID II </w:t>
    </w:r>
    <w:r w:rsidRPr="001C35BE">
      <w:rPr>
        <w:rFonts w:ascii="Calibri" w:hAnsi="Calibri"/>
        <w:b/>
        <w:sz w:val="18"/>
        <w:szCs w:val="18"/>
      </w:rPr>
      <w:t>V</w:t>
    </w:r>
    <w:r>
      <w:rPr>
        <w:rFonts w:ascii="Calibri" w:hAnsi="Calibri"/>
        <w:b/>
        <w:sz w:val="18"/>
        <w:szCs w:val="18"/>
      </w:rPr>
      <w:t>1</w:t>
    </w:r>
    <w:r w:rsidRPr="001C35BE">
      <w:rPr>
        <w:rFonts w:ascii="Calibri" w:hAnsi="Calibri"/>
        <w:b/>
        <w:sz w:val="18"/>
        <w:szCs w:val="18"/>
      </w:rPr>
      <w:tab/>
      <w:t xml:space="preserve"> Page </w:t>
    </w:r>
    <w:r w:rsidRPr="001C35BE">
      <w:rPr>
        <w:rFonts w:ascii="Calibri" w:hAnsi="Calibri"/>
        <w:b/>
        <w:sz w:val="18"/>
        <w:szCs w:val="18"/>
      </w:rPr>
      <w:fldChar w:fldCharType="begin"/>
    </w:r>
    <w:r w:rsidRPr="001C35BE">
      <w:rPr>
        <w:rFonts w:ascii="Calibri" w:hAnsi="Calibri"/>
        <w:b/>
        <w:sz w:val="18"/>
        <w:szCs w:val="18"/>
      </w:rPr>
      <w:instrText xml:space="preserve"> PAGE </w:instrText>
    </w:r>
    <w:r w:rsidRPr="001C35BE">
      <w:rPr>
        <w:rFonts w:ascii="Calibri" w:hAnsi="Calibri"/>
        <w:b/>
        <w:sz w:val="18"/>
        <w:szCs w:val="18"/>
      </w:rPr>
      <w:fldChar w:fldCharType="separate"/>
    </w:r>
    <w:r w:rsidR="00B1085B">
      <w:rPr>
        <w:rFonts w:ascii="Calibri" w:hAnsi="Calibri"/>
        <w:b/>
        <w:noProof/>
        <w:sz w:val="18"/>
        <w:szCs w:val="18"/>
      </w:rPr>
      <w:t>2</w:t>
    </w:r>
    <w:r w:rsidRPr="001C35BE">
      <w:rPr>
        <w:rFonts w:ascii="Calibri" w:hAnsi="Calibri"/>
        <w:b/>
        <w:sz w:val="18"/>
        <w:szCs w:val="18"/>
      </w:rPr>
      <w:fldChar w:fldCharType="end"/>
    </w:r>
    <w:r w:rsidRPr="001C35BE">
      <w:rPr>
        <w:rFonts w:ascii="Calibri" w:hAnsi="Calibri"/>
        <w:b/>
        <w:sz w:val="18"/>
        <w:szCs w:val="18"/>
      </w:rPr>
      <w:t xml:space="preserve"> of </w:t>
    </w:r>
    <w:r w:rsidRPr="001C35BE">
      <w:rPr>
        <w:rFonts w:ascii="Calibri" w:hAnsi="Calibri"/>
        <w:b/>
        <w:sz w:val="18"/>
        <w:szCs w:val="18"/>
      </w:rPr>
      <w:fldChar w:fldCharType="begin"/>
    </w:r>
    <w:r w:rsidRPr="001C35BE">
      <w:rPr>
        <w:rFonts w:ascii="Calibri" w:hAnsi="Calibri"/>
        <w:b/>
        <w:sz w:val="18"/>
        <w:szCs w:val="18"/>
      </w:rPr>
      <w:instrText xml:space="preserve"> NUMPAGES  </w:instrText>
    </w:r>
    <w:r w:rsidRPr="001C35BE">
      <w:rPr>
        <w:rFonts w:ascii="Calibri" w:hAnsi="Calibri"/>
        <w:b/>
        <w:sz w:val="18"/>
        <w:szCs w:val="18"/>
      </w:rPr>
      <w:fldChar w:fldCharType="separate"/>
    </w:r>
    <w:r w:rsidR="00B1085B">
      <w:rPr>
        <w:rFonts w:ascii="Calibri" w:hAnsi="Calibri"/>
        <w:b/>
        <w:noProof/>
        <w:sz w:val="18"/>
        <w:szCs w:val="18"/>
      </w:rPr>
      <w:t>2</w:t>
    </w:r>
    <w:r w:rsidRPr="001C35BE">
      <w:rPr>
        <w:rFonts w:ascii="Calibri" w:hAnsi="Calibri"/>
        <w:b/>
        <w:sz w:val="18"/>
        <w:szCs w:val="18"/>
      </w:rPr>
      <w:fldChar w:fldCharType="end"/>
    </w:r>
    <w:r w:rsidRPr="001C35BE">
      <w:rPr>
        <w:rFonts w:ascii="Calibri" w:hAnsi="Calibri"/>
        <w:b/>
        <w:sz w:val="18"/>
        <w:szCs w:val="18"/>
      </w:rPr>
      <w:t xml:space="preserve"> </w:t>
    </w:r>
    <w:r w:rsidRPr="001C35BE">
      <w:rPr>
        <w:rFonts w:ascii="Calibri" w:hAnsi="Calibri"/>
        <w:b/>
        <w:sz w:val="18"/>
        <w:szCs w:val="18"/>
      </w:rPr>
      <w:tab/>
      <w:t xml:space="preserve">     </w:t>
    </w:r>
    <w:r w:rsidRPr="001C35BE">
      <w:rPr>
        <w:rFonts w:ascii="Calibri" w:hAnsi="Calibri" w:cs="Calibri"/>
        <w:b/>
        <w:sz w:val="18"/>
        <w:szCs w:val="18"/>
      </w:rPr>
      <w:t>© 2017</w:t>
    </w:r>
  </w:p>
  <w:p w14:paraId="17E1349C" w14:textId="1F3A3BBC" w:rsidR="006C6009" w:rsidRDefault="006C6009" w:rsidP="006C6009">
    <w:pPr>
      <w:pStyle w:val="Footer"/>
      <w:tabs>
        <w:tab w:val="clear" w:pos="4513"/>
        <w:tab w:val="clear" w:pos="9026"/>
        <w:tab w:val="left" w:pos="183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0C52B" w14:textId="77777777" w:rsidR="004735B5" w:rsidRDefault="004735B5" w:rsidP="008B5B14">
      <w:pPr>
        <w:spacing w:after="0" w:line="240" w:lineRule="auto"/>
      </w:pPr>
      <w:r>
        <w:separator/>
      </w:r>
    </w:p>
  </w:footnote>
  <w:footnote w:type="continuationSeparator" w:id="0">
    <w:p w14:paraId="36F90E39" w14:textId="77777777" w:rsidR="004735B5" w:rsidRDefault="004735B5" w:rsidP="008B5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67807" w14:textId="77777777" w:rsidR="003030C1" w:rsidRDefault="003030C1" w:rsidP="0018617B">
    <w:pPr>
      <w:pStyle w:val="Header"/>
    </w:pPr>
    <w:r w:rsidRPr="00737A8F">
      <w:rPr>
        <w:b/>
        <w:color w:val="FF000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A5191" w14:textId="77777777" w:rsidR="00915055" w:rsidRDefault="00915055">
    <w:pPr>
      <w:pStyle w:val="Header"/>
      <w:rPr>
        <w:b/>
        <w:color w:val="FF0000"/>
        <w:sz w:val="16"/>
        <w:szCs w:val="16"/>
      </w:rPr>
    </w:pPr>
  </w:p>
  <w:p w14:paraId="194769D4" w14:textId="393C462D" w:rsidR="008B5B14" w:rsidRDefault="008B5B14" w:rsidP="00915055">
    <w:pPr>
      <w:pStyle w:val="Header"/>
      <w:jc w:val="right"/>
    </w:pPr>
    <w:r w:rsidRPr="00737A8F">
      <w:rPr>
        <w:b/>
        <w:color w:val="FF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7AC5"/>
    <w:multiLevelType w:val="hybridMultilevel"/>
    <w:tmpl w:val="515A6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95BB2"/>
    <w:multiLevelType w:val="hybridMultilevel"/>
    <w:tmpl w:val="240090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0F2DD3"/>
    <w:multiLevelType w:val="hybridMultilevel"/>
    <w:tmpl w:val="972636B2"/>
    <w:lvl w:ilvl="0" w:tplc="B32068E0">
      <w:start w:val="1"/>
      <w:numFmt w:val="decimal"/>
      <w:lvlText w:val="%1."/>
      <w:lvlJc w:val="left"/>
      <w:pPr>
        <w:ind w:left="360" w:hanging="360"/>
      </w:pPr>
      <w:rPr>
        <w:rFonts w:asciiTheme="minorHAnsi" w:hAnsiTheme="minorHAnsi" w:hint="default"/>
        <w:b w:val="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D40061"/>
    <w:multiLevelType w:val="hybridMultilevel"/>
    <w:tmpl w:val="CE10F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F9"/>
    <w:rsid w:val="00050E4A"/>
    <w:rsid w:val="00063D01"/>
    <w:rsid w:val="00066658"/>
    <w:rsid w:val="000A5EE1"/>
    <w:rsid w:val="00132D58"/>
    <w:rsid w:val="001665EF"/>
    <w:rsid w:val="00203121"/>
    <w:rsid w:val="00231B20"/>
    <w:rsid w:val="00234315"/>
    <w:rsid w:val="002427C1"/>
    <w:rsid w:val="00253431"/>
    <w:rsid w:val="00265BB3"/>
    <w:rsid w:val="002754E6"/>
    <w:rsid w:val="002914BD"/>
    <w:rsid w:val="002C590E"/>
    <w:rsid w:val="002F2E68"/>
    <w:rsid w:val="003009ED"/>
    <w:rsid w:val="003030C1"/>
    <w:rsid w:val="00344B4F"/>
    <w:rsid w:val="00353326"/>
    <w:rsid w:val="003755EB"/>
    <w:rsid w:val="00387BDD"/>
    <w:rsid w:val="003E146E"/>
    <w:rsid w:val="004713F8"/>
    <w:rsid w:val="004735B5"/>
    <w:rsid w:val="0048383A"/>
    <w:rsid w:val="004D5D73"/>
    <w:rsid w:val="004E46DA"/>
    <w:rsid w:val="00524B18"/>
    <w:rsid w:val="005710E0"/>
    <w:rsid w:val="00581519"/>
    <w:rsid w:val="006554C3"/>
    <w:rsid w:val="0069571D"/>
    <w:rsid w:val="006C6009"/>
    <w:rsid w:val="006E28BB"/>
    <w:rsid w:val="00732D6C"/>
    <w:rsid w:val="00737A8F"/>
    <w:rsid w:val="0074790C"/>
    <w:rsid w:val="00750EE4"/>
    <w:rsid w:val="0076171D"/>
    <w:rsid w:val="007660DA"/>
    <w:rsid w:val="007A3314"/>
    <w:rsid w:val="007C6789"/>
    <w:rsid w:val="007E1D9B"/>
    <w:rsid w:val="00800C11"/>
    <w:rsid w:val="00827F64"/>
    <w:rsid w:val="00841DA9"/>
    <w:rsid w:val="00845711"/>
    <w:rsid w:val="008762B1"/>
    <w:rsid w:val="00877420"/>
    <w:rsid w:val="008B5B14"/>
    <w:rsid w:val="008C131C"/>
    <w:rsid w:val="008C420D"/>
    <w:rsid w:val="008E7FA3"/>
    <w:rsid w:val="008F3C58"/>
    <w:rsid w:val="00902600"/>
    <w:rsid w:val="009075A4"/>
    <w:rsid w:val="00912198"/>
    <w:rsid w:val="00915055"/>
    <w:rsid w:val="00934BD5"/>
    <w:rsid w:val="0094162A"/>
    <w:rsid w:val="00956253"/>
    <w:rsid w:val="009821DC"/>
    <w:rsid w:val="009A0644"/>
    <w:rsid w:val="009D0A5F"/>
    <w:rsid w:val="00A53B54"/>
    <w:rsid w:val="00A723F9"/>
    <w:rsid w:val="00A769F8"/>
    <w:rsid w:val="00AB25DD"/>
    <w:rsid w:val="00AC2E2F"/>
    <w:rsid w:val="00B1085B"/>
    <w:rsid w:val="00B13806"/>
    <w:rsid w:val="00B40CC1"/>
    <w:rsid w:val="00B5072D"/>
    <w:rsid w:val="00B64A06"/>
    <w:rsid w:val="00B8510A"/>
    <w:rsid w:val="00BA12D1"/>
    <w:rsid w:val="00BB1374"/>
    <w:rsid w:val="00C338D9"/>
    <w:rsid w:val="00C73500"/>
    <w:rsid w:val="00CA3136"/>
    <w:rsid w:val="00CB68DD"/>
    <w:rsid w:val="00CC4A55"/>
    <w:rsid w:val="00D4276C"/>
    <w:rsid w:val="00D57ADB"/>
    <w:rsid w:val="00D801A7"/>
    <w:rsid w:val="00DB4639"/>
    <w:rsid w:val="00DC5E7A"/>
    <w:rsid w:val="00DF1A03"/>
    <w:rsid w:val="00E12383"/>
    <w:rsid w:val="00E34F93"/>
    <w:rsid w:val="00E34FF9"/>
    <w:rsid w:val="00E45A5B"/>
    <w:rsid w:val="00E53E15"/>
    <w:rsid w:val="00E54F99"/>
    <w:rsid w:val="00EF2623"/>
    <w:rsid w:val="00F148BB"/>
    <w:rsid w:val="00F93888"/>
    <w:rsid w:val="00FB513A"/>
    <w:rsid w:val="00FD5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25C9D"/>
  <w15:chartTrackingRefBased/>
  <w15:docId w15:val="{B2A96D4A-DC02-4CC1-9ED2-B038C3EC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8D9"/>
    <w:pPr>
      <w:ind w:left="720"/>
      <w:contextualSpacing/>
    </w:pPr>
  </w:style>
  <w:style w:type="paragraph" w:styleId="Header">
    <w:name w:val="header"/>
    <w:basedOn w:val="Normal"/>
    <w:link w:val="HeaderChar"/>
    <w:uiPriority w:val="99"/>
    <w:unhideWhenUsed/>
    <w:rsid w:val="008B5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B14"/>
  </w:style>
  <w:style w:type="paragraph" w:styleId="Footer">
    <w:name w:val="footer"/>
    <w:basedOn w:val="Normal"/>
    <w:link w:val="FooterChar"/>
    <w:uiPriority w:val="99"/>
    <w:unhideWhenUsed/>
    <w:rsid w:val="008B5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B14"/>
  </w:style>
  <w:style w:type="table" w:styleId="TableGrid">
    <w:name w:val="Table Grid"/>
    <w:basedOn w:val="TableNormal"/>
    <w:uiPriority w:val="39"/>
    <w:rsid w:val="0006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3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DF8341EF42B14DB60BFFA575CACF6D" ma:contentTypeVersion="1" ma:contentTypeDescription="Create a new document." ma:contentTypeScope="" ma:versionID="3f1a6630b33abe177dd11039307b2142">
  <xsd:schema xmlns:xsd="http://www.w3.org/2001/XMLSchema" xmlns:xs="http://www.w3.org/2001/XMLSchema" xmlns:p="http://schemas.microsoft.com/office/2006/metadata/properties" xmlns:ns2="56e5a435-06fc-46cf-9fda-8fa57bb510bb" targetNamespace="http://schemas.microsoft.com/office/2006/metadata/properties" ma:root="true" ma:fieldsID="2761563cfeff31de62af471d8442aad1" ns2:_="">
    <xsd:import namespace="56e5a435-06fc-46cf-9fda-8fa57bb510b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5a435-06fc-46cf-9fda-8fa57bb510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6e5a435-06fc-46cf-9fda-8fa57bb510bb">
      <UserInfo>
        <DisplayName>Jose Vega</DisplayName>
        <AccountId>120</AccountId>
        <AccountType/>
      </UserInfo>
      <UserInfo>
        <DisplayName>Alison Winters</DisplayName>
        <AccountId>28</AccountId>
        <AccountType/>
      </UserInfo>
      <UserInfo>
        <DisplayName>Philip Norbury</DisplayName>
        <AccountId>18</AccountId>
        <AccountType/>
      </UserInfo>
      <UserInfo>
        <DisplayName>Nigel Dean</DisplayName>
        <AccountId>17</AccountId>
        <AccountType/>
      </UserInfo>
    </SharedWithUsers>
  </documentManagement>
</p:properties>
</file>

<file path=customXml/itemProps1.xml><?xml version="1.0" encoding="utf-8"?>
<ds:datastoreItem xmlns:ds="http://schemas.openxmlformats.org/officeDocument/2006/customXml" ds:itemID="{BDC5FA78-DEA8-48D8-86FF-5A41318D87FF}">
  <ds:schemaRefs>
    <ds:schemaRef ds:uri="http://schemas.microsoft.com/sharepoint/v3/contenttype/forms"/>
  </ds:schemaRefs>
</ds:datastoreItem>
</file>

<file path=customXml/itemProps2.xml><?xml version="1.0" encoding="utf-8"?>
<ds:datastoreItem xmlns:ds="http://schemas.openxmlformats.org/officeDocument/2006/customXml" ds:itemID="{998142B5-997B-4B43-8B88-71C61F4F4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5a435-06fc-46cf-9fda-8fa57bb51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1E4A7-D16F-45E7-AC73-1703E53CC04E}">
  <ds:schemaRefs>
    <ds:schemaRef ds:uri="http://schemas.microsoft.com/office/2006/metadata/properties"/>
    <ds:schemaRef ds:uri="http://schemas.microsoft.com/office/infopath/2007/PartnerControls"/>
    <ds:schemaRef ds:uri="56e5a435-06fc-46cf-9fda-8fa57bb510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McNeill</dc:creator>
  <cp:keywords/>
  <dc:description/>
  <cp:lastModifiedBy>Mark Smithson</cp:lastModifiedBy>
  <cp:revision>3</cp:revision>
  <cp:lastPrinted>2017-12-08T09:42:00Z</cp:lastPrinted>
  <dcterms:created xsi:type="dcterms:W3CDTF">2018-02-05T10:27:00Z</dcterms:created>
  <dcterms:modified xsi:type="dcterms:W3CDTF">2018-02-21T14:25:00Z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0x010100C5DF8341EF42B14DB60BFFA575CACF6D</vt:lpwstr>
  </property>
</Properties>
</file>